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D3" w:rsidRPr="00B175CA" w:rsidRDefault="005E4ED3" w:rsidP="00596969">
      <w:pPr>
        <w:ind w:firstLine="0"/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5E4ED3" w:rsidRDefault="005E4ED3" w:rsidP="00596969">
      <w:pPr>
        <w:ind w:firstLine="0"/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5E4ED3" w:rsidRDefault="005E4ED3" w:rsidP="00596969">
      <w:pPr>
        <w:ind w:firstLine="0"/>
        <w:jc w:val="center"/>
        <w:rPr>
          <w:sz w:val="24"/>
        </w:rPr>
      </w:pPr>
    </w:p>
    <w:p w:rsidR="005E4ED3" w:rsidRDefault="005E4ED3" w:rsidP="00596969">
      <w:pPr>
        <w:ind w:firstLine="0"/>
        <w:jc w:val="center"/>
        <w:rPr>
          <w:sz w:val="24"/>
        </w:rPr>
      </w:pPr>
    </w:p>
    <w:p w:rsidR="005E4ED3" w:rsidRDefault="005E4ED3" w:rsidP="00596969">
      <w:pPr>
        <w:ind w:firstLine="0"/>
        <w:jc w:val="center"/>
        <w:rPr>
          <w:sz w:val="24"/>
        </w:rPr>
      </w:pPr>
    </w:p>
    <w:p w:rsidR="005E4ED3" w:rsidRDefault="005E4ED3" w:rsidP="00596969">
      <w:pPr>
        <w:ind w:firstLine="0"/>
        <w:jc w:val="center"/>
        <w:rPr>
          <w:sz w:val="24"/>
        </w:rPr>
      </w:pPr>
    </w:p>
    <w:p w:rsidR="00596969" w:rsidRDefault="00596969" w:rsidP="00596969">
      <w:pPr>
        <w:ind w:firstLine="0"/>
        <w:jc w:val="center"/>
        <w:rPr>
          <w:sz w:val="24"/>
        </w:rPr>
      </w:pPr>
    </w:p>
    <w:p w:rsidR="00596969" w:rsidRDefault="00596969" w:rsidP="00596969">
      <w:pPr>
        <w:ind w:firstLine="0"/>
        <w:jc w:val="center"/>
        <w:rPr>
          <w:sz w:val="24"/>
        </w:rPr>
      </w:pPr>
    </w:p>
    <w:p w:rsidR="00596969" w:rsidRDefault="00596969" w:rsidP="00596969">
      <w:pPr>
        <w:ind w:firstLine="0"/>
        <w:jc w:val="center"/>
        <w:rPr>
          <w:sz w:val="24"/>
        </w:rPr>
      </w:pPr>
    </w:p>
    <w:p w:rsidR="00596969" w:rsidRDefault="00596969" w:rsidP="00596969">
      <w:pPr>
        <w:ind w:firstLine="0"/>
        <w:jc w:val="center"/>
        <w:rPr>
          <w:sz w:val="24"/>
        </w:rPr>
      </w:pPr>
    </w:p>
    <w:p w:rsidR="005E4ED3" w:rsidRDefault="005E4ED3" w:rsidP="00596969">
      <w:pPr>
        <w:ind w:firstLine="0"/>
        <w:jc w:val="center"/>
        <w:rPr>
          <w:sz w:val="24"/>
        </w:rPr>
      </w:pPr>
    </w:p>
    <w:p w:rsidR="005E4ED3" w:rsidRDefault="005E4ED3" w:rsidP="00596969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ОСНОВЫ ПОСТРОЕНИЯ АВТОМАТИЗИРОВАННЫХ ИНФОРМАЦИОННЫХ СИСТЕМ</w:t>
      </w:r>
    </w:p>
    <w:p w:rsidR="005E4ED3" w:rsidRDefault="005E4ED3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5E4ED3" w:rsidRDefault="005E4ED3" w:rsidP="00596969">
      <w:pPr>
        <w:ind w:firstLine="0"/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5E4ED3" w:rsidRDefault="005E4ED3" w:rsidP="00596969">
      <w:pPr>
        <w:ind w:firstLine="0"/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5E4ED3" w:rsidRDefault="00BF65EE" w:rsidP="00596969">
      <w:pPr>
        <w:ind w:firstLine="0"/>
        <w:jc w:val="center"/>
        <w:rPr>
          <w:szCs w:val="28"/>
        </w:rPr>
      </w:pPr>
      <w:r>
        <w:rPr>
          <w:szCs w:val="28"/>
        </w:rPr>
        <w:t>09.02.03</w:t>
      </w:r>
      <w:r w:rsidR="005E4ED3">
        <w:rPr>
          <w:szCs w:val="28"/>
        </w:rPr>
        <w:t xml:space="preserve"> «Программирование в компьютерных системах»</w:t>
      </w:r>
    </w:p>
    <w:p w:rsidR="005E4ED3" w:rsidRDefault="005E4ED3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96969" w:rsidRDefault="00596969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</w:p>
    <w:p w:rsidR="005E4ED3" w:rsidRDefault="005E4ED3" w:rsidP="00596969">
      <w:pPr>
        <w:ind w:firstLine="0"/>
        <w:jc w:val="center"/>
        <w:rPr>
          <w:szCs w:val="28"/>
        </w:rPr>
      </w:pPr>
      <w:r>
        <w:rPr>
          <w:szCs w:val="28"/>
        </w:rPr>
        <w:t>Екатеринбург</w:t>
      </w:r>
    </w:p>
    <w:p w:rsidR="005E4ED3" w:rsidRDefault="005E4ED3" w:rsidP="00596969">
      <w:pPr>
        <w:spacing w:line="276" w:lineRule="auto"/>
        <w:ind w:firstLine="0"/>
        <w:jc w:val="center"/>
      </w:pPr>
      <w:r>
        <w:rPr>
          <w:szCs w:val="28"/>
        </w:rPr>
        <w:t>201</w:t>
      </w:r>
      <w:r w:rsidR="00BF65EE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BF65EE" w:rsidRPr="0051755F" w:rsidTr="0087546A">
        <w:trPr>
          <w:cantSplit/>
          <w:trHeight w:val="4667"/>
        </w:trPr>
        <w:tc>
          <w:tcPr>
            <w:tcW w:w="5637" w:type="dxa"/>
          </w:tcPr>
          <w:p w:rsidR="00BF65EE" w:rsidRPr="0051755F" w:rsidRDefault="00BF65EE" w:rsidP="0087546A">
            <w:pPr>
              <w:spacing w:line="240" w:lineRule="auto"/>
              <w:ind w:firstLine="0"/>
              <w:outlineLvl w:val="4"/>
              <w:rPr>
                <w:szCs w:val="26"/>
              </w:rPr>
            </w:pPr>
            <w:r w:rsidRPr="0051755F">
              <w:rPr>
                <w:rFonts w:ascii="Tahoma" w:hAnsi="Tahoma"/>
                <w:szCs w:val="26"/>
              </w:rPr>
              <w:lastRenderedPageBreak/>
              <w:br w:type="page"/>
            </w:r>
            <w:r w:rsidRPr="0051755F">
              <w:rPr>
                <w:szCs w:val="26"/>
              </w:rPr>
              <w:t xml:space="preserve">ОДОБРЕНО 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right="1493" w:firstLine="0"/>
              <w:rPr>
                <w:szCs w:val="26"/>
              </w:rPr>
            </w:pPr>
            <w:r w:rsidRPr="0051755F">
              <w:rPr>
                <w:szCs w:val="26"/>
              </w:rPr>
              <w:t xml:space="preserve">цикловой комиссией 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right="143" w:firstLine="0"/>
              <w:rPr>
                <w:i/>
                <w:szCs w:val="26"/>
              </w:rPr>
            </w:pPr>
            <w:r w:rsidRPr="0051755F">
              <w:rPr>
                <w:szCs w:val="26"/>
              </w:rPr>
              <w:t xml:space="preserve">информатики и </w:t>
            </w:r>
            <w:r>
              <w:rPr>
                <w:szCs w:val="26"/>
              </w:rPr>
              <w:t>вычислительной техники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Председатель комиссии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______________/ О. Г. Максимова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  <w:vertAlign w:val="superscript"/>
              </w:rPr>
            </w:pPr>
            <w:r w:rsidRPr="0051755F">
              <w:rPr>
                <w:szCs w:val="26"/>
                <w:vertAlign w:val="superscript"/>
              </w:rPr>
              <w:t xml:space="preserve">       подпись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i/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Протокол № ____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от «__» ______________ 201</w:t>
            </w:r>
            <w:r>
              <w:rPr>
                <w:szCs w:val="26"/>
              </w:rPr>
              <w:t>___</w:t>
            </w:r>
            <w:r w:rsidRPr="0051755F">
              <w:rPr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УТВЕРЖДАЮ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Cs w:val="26"/>
              </w:rPr>
              <w:t>по</w:t>
            </w:r>
            <w:proofErr w:type="gramEnd"/>
            <w:r w:rsidRPr="0051755F">
              <w:rPr>
                <w:szCs w:val="26"/>
              </w:rPr>
              <w:t xml:space="preserve"> 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 xml:space="preserve">учебной  работе 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________________</w:t>
            </w:r>
            <w:r>
              <w:rPr>
                <w:szCs w:val="26"/>
              </w:rPr>
              <w:t xml:space="preserve">/ Н. Б. </w:t>
            </w:r>
            <w:proofErr w:type="spellStart"/>
            <w:r>
              <w:rPr>
                <w:szCs w:val="26"/>
              </w:rPr>
              <w:t>Чмель</w:t>
            </w:r>
            <w:proofErr w:type="spellEnd"/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  <w:r w:rsidRPr="0051755F">
              <w:rPr>
                <w:szCs w:val="26"/>
              </w:rPr>
              <w:t>«__» ___________ 20</w:t>
            </w:r>
            <w:r>
              <w:rPr>
                <w:szCs w:val="26"/>
              </w:rPr>
              <w:t>1___</w:t>
            </w:r>
            <w:r w:rsidRPr="0051755F">
              <w:rPr>
                <w:szCs w:val="26"/>
              </w:rPr>
              <w:t xml:space="preserve"> г.</w:t>
            </w: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  <w:p w:rsidR="00BF65EE" w:rsidRPr="0051755F" w:rsidRDefault="00BF65EE" w:rsidP="0087546A">
            <w:pPr>
              <w:tabs>
                <w:tab w:val="left" w:pos="567"/>
              </w:tabs>
              <w:spacing w:line="240" w:lineRule="auto"/>
              <w:ind w:firstLine="0"/>
              <w:rPr>
                <w:szCs w:val="26"/>
              </w:rPr>
            </w:pPr>
          </w:p>
        </w:tc>
      </w:tr>
    </w:tbl>
    <w:p w:rsidR="00BF65EE" w:rsidRPr="0051755F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Cs w:val="26"/>
        </w:rPr>
      </w:pPr>
    </w:p>
    <w:p w:rsidR="00BF65EE" w:rsidRPr="0051755F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Cs w:val="26"/>
        </w:rPr>
      </w:pPr>
      <w:r w:rsidRPr="0051755F">
        <w:rPr>
          <w:b/>
          <w:szCs w:val="26"/>
        </w:rPr>
        <w:t>Организация-разработчик</w:t>
      </w:r>
      <w:r w:rsidRPr="0051755F">
        <w:rPr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BF65EE" w:rsidRPr="0051755F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b/>
          <w:szCs w:val="26"/>
        </w:rPr>
      </w:pPr>
    </w:p>
    <w:p w:rsidR="00BF65EE" w:rsidRPr="0051755F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Cs w:val="26"/>
        </w:rPr>
      </w:pPr>
      <w:r w:rsidRPr="0051755F">
        <w:rPr>
          <w:b/>
          <w:szCs w:val="26"/>
        </w:rPr>
        <w:t>Разработчик</w:t>
      </w:r>
      <w:r w:rsidRPr="0051755F">
        <w:rPr>
          <w:szCs w:val="26"/>
        </w:rPr>
        <w:t xml:space="preserve">: </w:t>
      </w:r>
    </w:p>
    <w:p w:rsidR="00BF65EE" w:rsidRPr="0051755F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0"/>
        <w:rPr>
          <w:szCs w:val="26"/>
        </w:rPr>
      </w:pPr>
      <w:r w:rsidRPr="0051755F">
        <w:rPr>
          <w:szCs w:val="26"/>
        </w:rPr>
        <w:t>Максимова Оксана Геннадьевна, преподаватель специальных дисциплин,</w:t>
      </w:r>
    </w:p>
    <w:p w:rsidR="00BF65EE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Cs w:val="28"/>
        </w:rPr>
      </w:pPr>
    </w:p>
    <w:p w:rsidR="00BF65EE" w:rsidRPr="0051755F" w:rsidRDefault="00BF65EE" w:rsidP="00BF65EE">
      <w:pPr>
        <w:tabs>
          <w:tab w:val="left" w:pos="5245"/>
        </w:tabs>
        <w:ind w:firstLine="0"/>
        <w:rPr>
          <w:szCs w:val="26"/>
        </w:rPr>
      </w:pPr>
      <w:r w:rsidRPr="0051755F">
        <w:rPr>
          <w:szCs w:val="26"/>
        </w:rPr>
        <w:t>Методист АН П</w:t>
      </w:r>
      <w:r>
        <w:rPr>
          <w:szCs w:val="26"/>
        </w:rPr>
        <w:t>О</w:t>
      </w:r>
      <w:r w:rsidRPr="0051755F">
        <w:rPr>
          <w:szCs w:val="26"/>
        </w:rPr>
        <w:t>О «У</w:t>
      </w:r>
      <w:r>
        <w:rPr>
          <w:szCs w:val="26"/>
        </w:rPr>
        <w:t>ральский промышленно-экономический техникум</w:t>
      </w:r>
      <w:r w:rsidRPr="0051755F">
        <w:rPr>
          <w:szCs w:val="26"/>
        </w:rPr>
        <w:t>»</w:t>
      </w:r>
    </w:p>
    <w:p w:rsidR="00BF65EE" w:rsidRDefault="00BF65EE" w:rsidP="00BF65EE">
      <w:pPr>
        <w:spacing w:after="200" w:line="276" w:lineRule="auto"/>
        <w:ind w:firstLine="0"/>
        <w:jc w:val="left"/>
      </w:pPr>
    </w:p>
    <w:p w:rsidR="00650CC2" w:rsidRDefault="00650CC2">
      <w:pPr>
        <w:spacing w:line="276" w:lineRule="auto"/>
      </w:pPr>
      <w:r>
        <w:br w:type="page"/>
      </w:r>
    </w:p>
    <w:p w:rsidR="00650CC2" w:rsidRPr="00BD74C9" w:rsidRDefault="00650CC2" w:rsidP="00596969">
      <w:pPr>
        <w:pStyle w:val="1"/>
      </w:pPr>
      <w:bookmarkStart w:id="0" w:name="_Toc387174714"/>
      <w:r w:rsidRPr="00BD74C9">
        <w:lastRenderedPageBreak/>
        <w:t>Введение</w:t>
      </w:r>
      <w:bookmarkEnd w:id="0"/>
    </w:p>
    <w:p w:rsidR="00BF65EE" w:rsidRPr="00C66CC8" w:rsidRDefault="00BF65EE" w:rsidP="00BF65EE">
      <w:pPr>
        <w:rPr>
          <w:lang w:eastAsia="ru-RU"/>
        </w:rPr>
      </w:pPr>
      <w:r w:rsidRPr="00C66CC8">
        <w:rPr>
          <w:lang w:eastAsia="ru-RU"/>
        </w:rPr>
        <w:t xml:space="preserve">Программа учебной дисциплины </w:t>
      </w:r>
      <w:r>
        <w:rPr>
          <w:lang w:eastAsia="ru-RU"/>
        </w:rPr>
        <w:t xml:space="preserve">«основы </w:t>
      </w:r>
      <w:proofErr w:type="spellStart"/>
      <w:r>
        <w:rPr>
          <w:lang w:eastAsia="ru-RU"/>
        </w:rPr>
        <w:t>построения</w:t>
      </w:r>
      <w:r w:rsidRPr="00C66CC8">
        <w:rPr>
          <w:lang w:eastAsia="ru-RU"/>
        </w:rPr>
        <w:t>является</w:t>
      </w:r>
      <w:proofErr w:type="spellEnd"/>
      <w:r w:rsidRPr="00C66CC8">
        <w:rPr>
          <w:lang w:eastAsia="ru-RU"/>
        </w:rPr>
        <w:t xml:space="preserve"> вариативной частью основной профессиональной образовательной программы в соответствии с ФГОС по специальности </w:t>
      </w:r>
      <w:r>
        <w:rPr>
          <w:lang w:eastAsia="ru-RU"/>
        </w:rPr>
        <w:t xml:space="preserve">среднего профессионального образования 09.02.03 </w:t>
      </w:r>
      <w:r w:rsidRPr="00C36D3F">
        <w:rPr>
          <w:lang w:eastAsia="ru-RU"/>
        </w:rPr>
        <w:t xml:space="preserve"> </w:t>
      </w:r>
      <w:r>
        <w:rPr>
          <w:lang w:eastAsia="ru-RU"/>
        </w:rPr>
        <w:t>«</w:t>
      </w:r>
      <w:r w:rsidRPr="00C66CC8">
        <w:rPr>
          <w:lang w:eastAsia="ru-RU"/>
        </w:rPr>
        <w:t>Программирование в компьютерных системах</w:t>
      </w:r>
      <w:r>
        <w:rPr>
          <w:lang w:eastAsia="ru-RU"/>
        </w:rPr>
        <w:t>»</w:t>
      </w:r>
      <w:r w:rsidRPr="00C66CC8">
        <w:rPr>
          <w:lang w:eastAsia="ru-RU"/>
        </w:rPr>
        <w:t xml:space="preserve">, входящей в состав укрупненной группы специальностей </w:t>
      </w:r>
      <w:r>
        <w:rPr>
          <w:lang w:eastAsia="ru-RU"/>
        </w:rPr>
        <w:t>«</w:t>
      </w:r>
      <w:r w:rsidRPr="00C66CC8">
        <w:rPr>
          <w:lang w:eastAsia="ru-RU"/>
        </w:rPr>
        <w:t>Информатика и вычислительная</w:t>
      </w:r>
      <w:r>
        <w:rPr>
          <w:lang w:eastAsia="ru-RU"/>
        </w:rPr>
        <w:t>» техника</w:t>
      </w:r>
      <w:r w:rsidRPr="00C66CC8">
        <w:rPr>
          <w:lang w:eastAsia="ru-RU"/>
        </w:rPr>
        <w:t>.</w:t>
      </w:r>
    </w:p>
    <w:p w:rsidR="00BF65EE" w:rsidRPr="00C66CC8" w:rsidRDefault="00BF65EE" w:rsidP="00BF65EE">
      <w:pPr>
        <w:rPr>
          <w:lang w:eastAsia="ru-RU"/>
        </w:rPr>
      </w:pPr>
      <w:r w:rsidRPr="00C66CC8">
        <w:rPr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BF65EE" w:rsidRPr="00C66CC8" w:rsidRDefault="00BF65EE" w:rsidP="00BF65EE">
      <w:pPr>
        <w:rPr>
          <w:lang w:eastAsia="ru-RU"/>
        </w:rPr>
      </w:pPr>
      <w:r>
        <w:rPr>
          <w:lang w:eastAsia="ru-RU"/>
        </w:rPr>
        <w:t>Д</w:t>
      </w:r>
      <w:r w:rsidRPr="00C66CC8">
        <w:rPr>
          <w:lang w:eastAsia="ru-RU"/>
        </w:rPr>
        <w:t xml:space="preserve">исциплина входит в </w:t>
      </w:r>
      <w:proofErr w:type="spellStart"/>
      <w:r w:rsidRPr="00C66CC8">
        <w:rPr>
          <w:lang w:eastAsia="ru-RU"/>
        </w:rPr>
        <w:t>общепрофессиональный</w:t>
      </w:r>
      <w:proofErr w:type="spellEnd"/>
      <w:r w:rsidRPr="00C66CC8">
        <w:rPr>
          <w:lang w:eastAsia="ru-RU"/>
        </w:rPr>
        <w:t xml:space="preserve"> цикл вариативной части.</w:t>
      </w:r>
    </w:p>
    <w:p w:rsidR="00BF65EE" w:rsidRPr="00347FA1" w:rsidRDefault="00BF65EE" w:rsidP="00BF65EE">
      <w:pPr>
        <w:rPr>
          <w:lang w:eastAsia="ru-RU"/>
        </w:rPr>
      </w:pPr>
      <w:r w:rsidRPr="00347FA1">
        <w:rPr>
          <w:lang w:eastAsia="ru-RU"/>
        </w:rPr>
        <w:t>Цель  дисциплины – ознакомить студентов с основными функциями и областью применения автоматизированных информационных систем (АИС) и методами их разработки.</w:t>
      </w:r>
    </w:p>
    <w:p w:rsidR="00BF65EE" w:rsidRDefault="00BF65EE" w:rsidP="00BF65EE">
      <w:pPr>
        <w:rPr>
          <w:lang w:eastAsia="ru-RU"/>
        </w:rPr>
      </w:pPr>
      <w:r w:rsidRPr="008A7916">
        <w:rPr>
          <w:lang w:eastAsia="ru-RU"/>
        </w:rPr>
        <w:t>Дисциплина рассчитана на студентов, ос</w:t>
      </w:r>
      <w:r>
        <w:rPr>
          <w:lang w:eastAsia="ru-RU"/>
        </w:rPr>
        <w:t xml:space="preserve">воивших курсы учебных </w:t>
      </w:r>
      <w:r w:rsidRPr="00E35669">
        <w:rPr>
          <w:lang w:eastAsia="ru-RU"/>
        </w:rPr>
        <w:t>дисциплин</w:t>
      </w:r>
      <w:r>
        <w:rPr>
          <w:lang w:eastAsia="ru-RU"/>
        </w:rPr>
        <w:t xml:space="preserve"> и междисциплинарных курсов</w:t>
      </w:r>
      <w:r w:rsidRPr="00E35669">
        <w:rPr>
          <w:lang w:eastAsia="ru-RU"/>
        </w:rPr>
        <w:t xml:space="preserve"> </w:t>
      </w:r>
      <w:r>
        <w:rPr>
          <w:lang w:eastAsia="ru-RU"/>
        </w:rPr>
        <w:t>«</w:t>
      </w:r>
      <w:r w:rsidRPr="00956334">
        <w:rPr>
          <w:lang w:eastAsia="ru-RU"/>
        </w:rPr>
        <w:t>Основы  программирования</w:t>
      </w:r>
      <w:r>
        <w:rPr>
          <w:lang w:eastAsia="ru-RU"/>
        </w:rPr>
        <w:t>»</w:t>
      </w:r>
      <w:r w:rsidRPr="00956334">
        <w:rPr>
          <w:lang w:eastAsia="ru-RU"/>
        </w:rPr>
        <w:t xml:space="preserve">, </w:t>
      </w:r>
      <w:r>
        <w:rPr>
          <w:lang w:eastAsia="ru-RU"/>
        </w:rPr>
        <w:t>«</w:t>
      </w:r>
      <w:r w:rsidRPr="00956334">
        <w:rPr>
          <w:lang w:eastAsia="ru-RU"/>
        </w:rPr>
        <w:t>Информационные технологии</w:t>
      </w:r>
      <w:r>
        <w:rPr>
          <w:lang w:eastAsia="ru-RU"/>
        </w:rPr>
        <w:t>»</w:t>
      </w:r>
      <w:r w:rsidRPr="00956334">
        <w:rPr>
          <w:lang w:eastAsia="ru-RU"/>
        </w:rPr>
        <w:t xml:space="preserve">, </w:t>
      </w:r>
      <w:r>
        <w:rPr>
          <w:lang w:eastAsia="ru-RU"/>
        </w:rPr>
        <w:t>«</w:t>
      </w:r>
      <w:r w:rsidRPr="00956334">
        <w:rPr>
          <w:lang w:eastAsia="ru-RU"/>
        </w:rPr>
        <w:t>Технология разработки программн</w:t>
      </w:r>
      <w:r>
        <w:rPr>
          <w:lang w:eastAsia="ru-RU"/>
        </w:rPr>
        <w:t>ого</w:t>
      </w:r>
      <w:r w:rsidRPr="00956334">
        <w:rPr>
          <w:lang w:eastAsia="ru-RU"/>
        </w:rPr>
        <w:t xml:space="preserve"> </w:t>
      </w:r>
      <w:r>
        <w:rPr>
          <w:lang w:eastAsia="ru-RU"/>
        </w:rPr>
        <w:t>обеспечения»</w:t>
      </w:r>
      <w:r w:rsidRPr="00956334">
        <w:rPr>
          <w:lang w:eastAsia="ru-RU"/>
        </w:rPr>
        <w:t xml:space="preserve">, </w:t>
      </w:r>
      <w:r>
        <w:rPr>
          <w:lang w:eastAsia="ru-RU"/>
        </w:rPr>
        <w:t>«Технология разработки и защиты баз данных»</w:t>
      </w:r>
      <w:r w:rsidRPr="00956334">
        <w:rPr>
          <w:lang w:eastAsia="ru-RU"/>
        </w:rPr>
        <w:t xml:space="preserve">, </w:t>
      </w:r>
      <w:r>
        <w:rPr>
          <w:lang w:eastAsia="ru-RU"/>
        </w:rPr>
        <w:t xml:space="preserve">«Документирование </w:t>
      </w:r>
      <w:r w:rsidRPr="00956334">
        <w:rPr>
          <w:lang w:eastAsia="ru-RU"/>
        </w:rPr>
        <w:t xml:space="preserve"> и сертификация</w:t>
      </w:r>
      <w:r>
        <w:rPr>
          <w:lang w:eastAsia="ru-RU"/>
        </w:rPr>
        <w:t>», «Технические средства информатизации».</w:t>
      </w:r>
    </w:p>
    <w:p w:rsidR="00BF65EE" w:rsidRPr="00E35669" w:rsidRDefault="00BF65EE" w:rsidP="00BF65EE">
      <w:r w:rsidRPr="00E35669">
        <w:t>В результате освоения рабочей программы  обучающийся  должен</w:t>
      </w:r>
      <w:r w:rsidRPr="00E35669">
        <w:rPr>
          <w:i/>
        </w:rPr>
        <w:t xml:space="preserve"> иметь представление</w:t>
      </w:r>
      <w:r w:rsidRPr="00E35669">
        <w:t>:</w:t>
      </w:r>
    </w:p>
    <w:p w:rsidR="00BF65EE" w:rsidRPr="00FD1648" w:rsidRDefault="00BF65EE" w:rsidP="00BF65EE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Cs w:val="28"/>
          <w:lang w:eastAsia="ru-RU"/>
        </w:rPr>
      </w:pPr>
      <w:r w:rsidRPr="002A12C1">
        <w:rPr>
          <w:rFonts w:eastAsia="Times New Roman"/>
          <w:szCs w:val="28"/>
          <w:lang w:eastAsia="ru-RU"/>
        </w:rPr>
        <w:t xml:space="preserve">о роли и месте знаний по учебной дисциплине </w:t>
      </w:r>
      <w:r>
        <w:rPr>
          <w:rFonts w:eastAsia="Times New Roman"/>
          <w:szCs w:val="28"/>
          <w:lang w:eastAsia="ru-RU"/>
        </w:rPr>
        <w:t>«</w:t>
      </w:r>
      <w:r w:rsidRPr="002A12C1">
        <w:rPr>
          <w:rFonts w:eastAsia="Times New Roman"/>
          <w:szCs w:val="28"/>
          <w:lang w:eastAsia="ru-RU"/>
        </w:rPr>
        <w:t>Основы построения автоматизированных информационных систем</w:t>
      </w:r>
      <w:r>
        <w:rPr>
          <w:rFonts w:eastAsia="Times New Roman"/>
          <w:szCs w:val="28"/>
          <w:lang w:eastAsia="ru-RU"/>
        </w:rPr>
        <w:t>»</w:t>
      </w:r>
      <w:r w:rsidRPr="002A12C1">
        <w:rPr>
          <w:rFonts w:eastAsia="Times New Roman"/>
          <w:szCs w:val="28"/>
          <w:lang w:eastAsia="ru-RU"/>
        </w:rPr>
        <w:t xml:space="preserve"> при освоении смежных дисциплин по выбранной специальности и в сфере профессиональной деятельности</w:t>
      </w:r>
      <w:r w:rsidRPr="00FD1648">
        <w:rPr>
          <w:rFonts w:eastAsia="Times New Roman"/>
          <w:szCs w:val="28"/>
          <w:lang w:eastAsia="ru-RU"/>
        </w:rPr>
        <w:t>;</w:t>
      </w:r>
    </w:p>
    <w:p w:rsidR="00BF65EE" w:rsidRPr="00FD1648" w:rsidRDefault="00BF65EE" w:rsidP="00BF65EE">
      <w:pPr>
        <w:ind w:firstLine="680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знать:</w:t>
      </w:r>
    </w:p>
    <w:p w:rsidR="00BF65EE" w:rsidRPr="00742EDA" w:rsidRDefault="00BF65EE" w:rsidP="00BF65EE">
      <w:pPr>
        <w:pStyle w:val="a3"/>
        <w:numPr>
          <w:ilvl w:val="0"/>
          <w:numId w:val="12"/>
        </w:numPr>
        <w:spacing w:line="312" w:lineRule="auto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 xml:space="preserve"> </w:t>
      </w:r>
      <w:r w:rsidRPr="00742EDA">
        <w:rPr>
          <w:rFonts w:eastAsia="Times New Roman"/>
          <w:szCs w:val="28"/>
          <w:lang w:eastAsia="ru-RU"/>
        </w:rPr>
        <w:t>состав и жизненный цикл автоматизированных информационных систем (АИС);</w:t>
      </w:r>
    </w:p>
    <w:p w:rsidR="00BF65EE" w:rsidRPr="00742EDA" w:rsidRDefault="00BF65EE" w:rsidP="00BF65EE">
      <w:pPr>
        <w:pStyle w:val="a3"/>
        <w:numPr>
          <w:ilvl w:val="0"/>
          <w:numId w:val="12"/>
        </w:numPr>
        <w:spacing w:line="312" w:lineRule="auto"/>
        <w:rPr>
          <w:rFonts w:eastAsia="Times New Roman"/>
          <w:szCs w:val="28"/>
          <w:lang w:eastAsia="ru-RU"/>
        </w:rPr>
      </w:pPr>
      <w:r w:rsidRPr="00742EDA">
        <w:rPr>
          <w:rFonts w:eastAsia="Times New Roman"/>
          <w:szCs w:val="28"/>
          <w:lang w:eastAsia="ru-RU"/>
        </w:rPr>
        <w:t>типовые технические и программные средства для создания АИС;</w:t>
      </w:r>
    </w:p>
    <w:p w:rsidR="00BF65EE" w:rsidRDefault="00BF65EE" w:rsidP="00BF65EE">
      <w:pPr>
        <w:pStyle w:val="a3"/>
        <w:numPr>
          <w:ilvl w:val="0"/>
          <w:numId w:val="12"/>
        </w:numPr>
        <w:spacing w:line="312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этапы разработки и эксплуатации АИС;</w:t>
      </w:r>
    </w:p>
    <w:p w:rsidR="00BF65EE" w:rsidRDefault="00BF65EE" w:rsidP="00BF65EE">
      <w:pPr>
        <w:pStyle w:val="a3"/>
        <w:numPr>
          <w:ilvl w:val="0"/>
          <w:numId w:val="12"/>
        </w:numPr>
        <w:spacing w:line="312" w:lineRule="auto"/>
        <w:rPr>
          <w:rFonts w:eastAsia="Times New Roman"/>
          <w:szCs w:val="28"/>
          <w:lang w:eastAsia="ru-RU"/>
        </w:rPr>
      </w:pPr>
      <w:r w:rsidRPr="00742EDA">
        <w:rPr>
          <w:rFonts w:eastAsia="Times New Roman"/>
          <w:szCs w:val="28"/>
          <w:lang w:eastAsia="ru-RU"/>
        </w:rPr>
        <w:t xml:space="preserve">назначение и состав информационно-поисковых, интеллектуальных, </w:t>
      </w:r>
      <w:r>
        <w:rPr>
          <w:rFonts w:eastAsia="Times New Roman"/>
          <w:szCs w:val="28"/>
          <w:lang w:eastAsia="ru-RU"/>
        </w:rPr>
        <w:t>экономико-управленческих и других автоматизированных информационных  систем;</w:t>
      </w:r>
    </w:p>
    <w:p w:rsidR="00BF65EE" w:rsidRDefault="00BF65EE" w:rsidP="00BF65EE">
      <w:pPr>
        <w:pStyle w:val="a3"/>
        <w:numPr>
          <w:ilvl w:val="0"/>
          <w:numId w:val="12"/>
        </w:numPr>
        <w:spacing w:line="312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основные показатели эффективности автоматизированных информационных систем;</w:t>
      </w:r>
    </w:p>
    <w:p w:rsidR="00BF65EE" w:rsidRPr="00FD1648" w:rsidRDefault="00BF65EE" w:rsidP="00BF65EE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тенденции развития АИС</w:t>
      </w:r>
      <w:r w:rsidRPr="00FD1648">
        <w:rPr>
          <w:rFonts w:eastAsia="Times New Roman"/>
          <w:szCs w:val="28"/>
          <w:lang w:eastAsia="ru-RU"/>
        </w:rPr>
        <w:t>;</w:t>
      </w:r>
    </w:p>
    <w:p w:rsidR="00BF65EE" w:rsidRPr="00FD1648" w:rsidRDefault="00BF65EE" w:rsidP="00BF65EE">
      <w:pPr>
        <w:ind w:firstLine="426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уметь:</w:t>
      </w:r>
    </w:p>
    <w:p w:rsidR="00BF65EE" w:rsidRPr="00FD1648" w:rsidRDefault="00BF65EE" w:rsidP="00BF65EE">
      <w:pPr>
        <w:pStyle w:val="a3"/>
        <w:numPr>
          <w:ilvl w:val="0"/>
          <w:numId w:val="15"/>
        </w:numPr>
        <w:spacing w:line="312" w:lineRule="auto"/>
        <w:rPr>
          <w:rFonts w:eastAsia="Times New Roman"/>
          <w:szCs w:val="28"/>
          <w:lang w:eastAsia="ru-RU"/>
        </w:rPr>
      </w:pPr>
      <w:r w:rsidRPr="00347FA1">
        <w:rPr>
          <w:rFonts w:eastAsia="Times New Roman"/>
          <w:szCs w:val="28"/>
          <w:lang w:eastAsia="ru-RU"/>
        </w:rPr>
        <w:t>ориентироваться на рынке и</w:t>
      </w:r>
      <w:r>
        <w:rPr>
          <w:rFonts w:eastAsia="Times New Roman"/>
          <w:szCs w:val="28"/>
          <w:lang w:eastAsia="ru-RU"/>
        </w:rPr>
        <w:t>нформационных продуктов и услуг.</w:t>
      </w:r>
    </w:p>
    <w:p w:rsidR="00BF65EE" w:rsidRPr="00555C8A" w:rsidRDefault="00BF65EE" w:rsidP="00BF6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>
        <w:rPr>
          <w:szCs w:val="28"/>
          <w:lang w:eastAsia="ru-RU"/>
        </w:rPr>
        <w:t>ППССЗ</w:t>
      </w:r>
      <w:r w:rsidRPr="00555C8A">
        <w:rPr>
          <w:szCs w:val="28"/>
          <w:lang w:eastAsia="ru-RU"/>
        </w:rPr>
        <w:t xml:space="preserve"> по специальности </w:t>
      </w:r>
      <w:r>
        <w:rPr>
          <w:szCs w:val="28"/>
          <w:lang w:eastAsia="ru-RU"/>
        </w:rPr>
        <w:t>«</w:t>
      </w:r>
      <w:r w:rsidRPr="00555C8A">
        <w:rPr>
          <w:szCs w:val="28"/>
          <w:lang w:eastAsia="ru-RU"/>
        </w:rPr>
        <w:t>Программирование в компьютерных системах</w:t>
      </w:r>
      <w:r>
        <w:rPr>
          <w:szCs w:val="28"/>
          <w:lang w:eastAsia="ru-RU"/>
        </w:rPr>
        <w:t>»</w:t>
      </w:r>
      <w:r w:rsidRPr="00555C8A">
        <w:rPr>
          <w:szCs w:val="28"/>
          <w:lang w:eastAsia="ru-RU"/>
        </w:rPr>
        <w:t xml:space="preserve"> и овладению профессиональными компетенциями (ПК):</w:t>
      </w:r>
    </w:p>
    <w:p w:rsidR="00BF65EE" w:rsidRPr="00E174B5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E174B5">
        <w:rPr>
          <w:szCs w:val="28"/>
        </w:rPr>
        <w:t>ПК</w:t>
      </w:r>
      <w:r>
        <w:rPr>
          <w:szCs w:val="28"/>
        </w:rPr>
        <w:t> </w:t>
      </w:r>
      <w:r w:rsidRPr="00E174B5">
        <w:rPr>
          <w:szCs w:val="28"/>
        </w:rPr>
        <w:t>1.6</w:t>
      </w:r>
      <w:proofErr w:type="gramStart"/>
      <w:r>
        <w:rPr>
          <w:szCs w:val="28"/>
        </w:rPr>
        <w:t> </w:t>
      </w:r>
      <w:r w:rsidRPr="00E174B5">
        <w:rPr>
          <w:szCs w:val="28"/>
        </w:rPr>
        <w:t>Р</w:t>
      </w:r>
      <w:proofErr w:type="gramEnd"/>
      <w:r w:rsidRPr="00E174B5">
        <w:rPr>
          <w:szCs w:val="28"/>
        </w:rPr>
        <w:t xml:space="preserve">азрабатывать компоненты проектной и технической документации с использованием графических языков спецификаций; </w:t>
      </w:r>
    </w:p>
    <w:p w:rsidR="00BF65EE" w:rsidRPr="00E174B5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E174B5">
        <w:rPr>
          <w:szCs w:val="28"/>
        </w:rPr>
        <w:t>ПК 3.1</w:t>
      </w:r>
      <w:proofErr w:type="gramStart"/>
      <w:r w:rsidRPr="00E174B5">
        <w:rPr>
          <w:szCs w:val="28"/>
        </w:rPr>
        <w:t xml:space="preserve"> </w:t>
      </w:r>
      <w:r w:rsidRPr="005C6A14">
        <w:rPr>
          <w:szCs w:val="28"/>
        </w:rPr>
        <w:t>А</w:t>
      </w:r>
      <w:proofErr w:type="gramEnd"/>
      <w:r w:rsidRPr="005C6A14">
        <w:rPr>
          <w:szCs w:val="28"/>
        </w:rPr>
        <w:t>нализировать проектную и техническую документацию на уровне взаимодействия компонент программного обеспечения</w:t>
      </w:r>
      <w:r w:rsidRPr="00E174B5">
        <w:rPr>
          <w:szCs w:val="28"/>
        </w:rPr>
        <w:t xml:space="preserve">; </w:t>
      </w:r>
    </w:p>
    <w:p w:rsidR="00BF65EE" w:rsidRPr="00E174B5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E174B5">
        <w:rPr>
          <w:szCs w:val="28"/>
        </w:rPr>
        <w:t>ПК 3.6</w:t>
      </w:r>
      <w:proofErr w:type="gramStart"/>
      <w:r w:rsidRPr="00E174B5">
        <w:rPr>
          <w:szCs w:val="28"/>
        </w:rPr>
        <w:t xml:space="preserve"> </w:t>
      </w:r>
      <w:r w:rsidRPr="005C6A14">
        <w:rPr>
          <w:szCs w:val="28"/>
        </w:rPr>
        <w:t>Р</w:t>
      </w:r>
      <w:proofErr w:type="gramEnd"/>
      <w:r w:rsidRPr="005C6A14">
        <w:rPr>
          <w:szCs w:val="28"/>
        </w:rPr>
        <w:t>азрабатывать технологическую документацию</w:t>
      </w:r>
      <w:r>
        <w:rPr>
          <w:szCs w:val="28"/>
        </w:rPr>
        <w:t>.</w:t>
      </w:r>
    </w:p>
    <w:p w:rsidR="00BF65EE" w:rsidRPr="00555C8A" w:rsidRDefault="00BF65EE" w:rsidP="00BF65EE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 xml:space="preserve">В результате освоения дисциплины у </w:t>
      </w:r>
      <w:proofErr w:type="gramStart"/>
      <w:r w:rsidRPr="00555C8A">
        <w:rPr>
          <w:szCs w:val="28"/>
          <w:lang w:eastAsia="ru-RU"/>
        </w:rPr>
        <w:t>обучающихся</w:t>
      </w:r>
      <w:proofErr w:type="gramEnd"/>
      <w:r w:rsidRPr="00555C8A">
        <w:rPr>
          <w:szCs w:val="28"/>
          <w:lang w:eastAsia="ru-RU"/>
        </w:rPr>
        <w:t xml:space="preserve"> по базовой подготовке формируются общие компетенции (ОК):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F65EE" w:rsidRPr="00555C8A" w:rsidRDefault="00BF65EE" w:rsidP="00BF65EE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336" w:lineRule="auto"/>
        <w:rPr>
          <w:szCs w:val="28"/>
        </w:rPr>
      </w:pPr>
      <w:r w:rsidRPr="00555C8A">
        <w:rPr>
          <w:szCs w:val="28"/>
        </w:rPr>
        <w:t>ОК 10. Исполнять воинскую обязанность, в том числе с применением полученных профессиональных знаний (для юношей</w:t>
      </w:r>
      <w:proofErr w:type="gramStart"/>
      <w:r w:rsidRPr="00555C8A">
        <w:rPr>
          <w:szCs w:val="28"/>
        </w:rPr>
        <w:t>).</w:t>
      </w:r>
      <w:proofErr w:type="gramEnd"/>
    </w:p>
    <w:p w:rsidR="00AF2ED8" w:rsidRDefault="00343F2D" w:rsidP="00343F2D">
      <w:pPr>
        <w:spacing w:line="312" w:lineRule="auto"/>
        <w:rPr>
          <w:rFonts w:eastAsiaTheme="majorEastAsia" w:cstheme="majorBidi"/>
          <w:b/>
          <w:bCs/>
          <w:sz w:val="32"/>
          <w:szCs w:val="28"/>
        </w:rPr>
      </w:pPr>
      <w:r>
        <w:rPr>
          <w:rFonts w:eastAsia="Times New Roman" w:cs="Times New Roman"/>
          <w:szCs w:val="28"/>
          <w:lang w:eastAsia="ru-RU"/>
        </w:rPr>
        <w:t>.</w:t>
      </w:r>
      <w:r w:rsidR="00AF2ED8">
        <w:br w:type="page"/>
      </w:r>
    </w:p>
    <w:p w:rsidR="00F9742A" w:rsidRPr="00BD74C9" w:rsidRDefault="00BD6B38" w:rsidP="00596969">
      <w:pPr>
        <w:pStyle w:val="1"/>
      </w:pPr>
      <w:bookmarkStart w:id="1" w:name="_Toc387174715"/>
      <w:r w:rsidRPr="00BD6B38">
        <w:lastRenderedPageBreak/>
        <w:t>Методические указания</w:t>
      </w:r>
      <w:r w:rsidRPr="00BD74C9">
        <w:t xml:space="preserve"> к выполнению контрольных работ</w:t>
      </w:r>
      <w:bookmarkEnd w:id="1"/>
    </w:p>
    <w:p w:rsidR="00BD74C9" w:rsidRDefault="00BD6B38" w:rsidP="00650CC2">
      <w:r>
        <w:t xml:space="preserve">Цель </w:t>
      </w:r>
      <w:r w:rsidR="00343F2D">
        <w:t xml:space="preserve">домашней </w:t>
      </w:r>
      <w:r>
        <w:t>контрольной работы – закрепление и проверка знаний, полученных студентами заочной формы обучения в процессе самостоятельного изучения учебного материала</w:t>
      </w:r>
      <w:r w:rsidR="00BD74C9">
        <w:t>.</w:t>
      </w:r>
    </w:p>
    <w:p w:rsidR="00BD6B38" w:rsidRDefault="00BD6B38" w:rsidP="00650CC2"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BD6B38" w:rsidRDefault="00BD6B38" w:rsidP="00596969">
      <w:pPr>
        <w:pStyle w:val="1"/>
      </w:pPr>
      <w:bookmarkStart w:id="2" w:name="_Toc387174716"/>
      <w:r w:rsidRPr="00081A1D">
        <w:t>Требования к содержанию и оформлению контрольной работы</w:t>
      </w:r>
      <w:bookmarkEnd w:id="2"/>
    </w:p>
    <w:p w:rsidR="00BD6B38" w:rsidRDefault="00BD6B38" w:rsidP="00650CC2">
      <w:pPr>
        <w:pStyle w:val="a3"/>
        <w:numPr>
          <w:ilvl w:val="0"/>
          <w:numId w:val="1"/>
        </w:numPr>
      </w:pPr>
      <w: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</w:t>
      </w:r>
      <w:r w:rsidR="000B37D8">
        <w:t>чает вариант № 10.</w:t>
      </w:r>
    </w:p>
    <w:p w:rsidR="00ED4DBE" w:rsidRDefault="000B37D8" w:rsidP="00650CC2">
      <w:pPr>
        <w:pStyle w:val="a3"/>
        <w:numPr>
          <w:ilvl w:val="0"/>
          <w:numId w:val="1"/>
        </w:numPr>
      </w:pPr>
      <w:r>
        <w:t xml:space="preserve"> Каждый вариант содержит 1</w:t>
      </w:r>
      <w:r w:rsidR="00C06B5B">
        <w:t>2</w:t>
      </w:r>
      <w:r>
        <w:t xml:space="preserve"> теоретических вопросов</w:t>
      </w:r>
      <w:r w:rsidR="00ED4DBE">
        <w:t xml:space="preserve"> и 2 практических задания</w:t>
      </w:r>
      <w:r>
        <w:t>.</w:t>
      </w:r>
    </w:p>
    <w:p w:rsidR="000B37D8" w:rsidRDefault="000B37D8" w:rsidP="00ED4DBE">
      <w:pPr>
        <w:pStyle w:val="a3"/>
      </w:pPr>
      <w:r>
        <w:t xml:space="preserve">Распределение </w:t>
      </w:r>
      <w:r w:rsidR="00ED4DBE">
        <w:t xml:space="preserve">теоретических </w:t>
      </w:r>
      <w:r>
        <w:t>вопросов п</w:t>
      </w:r>
      <w:r w:rsidR="00934569">
        <w:t>о вариантам приведено в таблице </w:t>
      </w:r>
      <w:r>
        <w:t xml:space="preserve">1. </w:t>
      </w:r>
    </w:p>
    <w:p w:rsidR="00C06B5B" w:rsidRDefault="00C06B5B" w:rsidP="00BF65EE">
      <w:pPr>
        <w:ind w:firstLine="0"/>
      </w:pPr>
      <w:r>
        <w:t xml:space="preserve">Таблица 1 - Распределение </w:t>
      </w:r>
      <w:r w:rsidR="00ED4DBE">
        <w:t xml:space="preserve">теоретических </w:t>
      </w:r>
      <w:r>
        <w:t>вопросов по вариантам</w:t>
      </w:r>
    </w:p>
    <w:tbl>
      <w:tblPr>
        <w:tblW w:w="9286" w:type="dxa"/>
        <w:tblInd w:w="603" w:type="dxa"/>
        <w:tblLook w:val="04A0"/>
      </w:tblPr>
      <w:tblGrid>
        <w:gridCol w:w="1214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712"/>
        <w:gridCol w:w="850"/>
      </w:tblGrid>
      <w:tr w:rsidR="00C06B5B" w:rsidRPr="00C06B5B" w:rsidTr="00C06B5B">
        <w:trPr>
          <w:trHeight w:val="48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Вариант</w:t>
            </w:r>
          </w:p>
        </w:tc>
        <w:tc>
          <w:tcPr>
            <w:tcW w:w="8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Номера вопросов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104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105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106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108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109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111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</w:tr>
      <w:tr w:rsidR="00C06B5B" w:rsidRPr="00C06B5B" w:rsidTr="00C06B5B">
        <w:trPr>
          <w:trHeight w:val="37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5B" w:rsidRPr="00C06B5B" w:rsidRDefault="00C06B5B" w:rsidP="00BF65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06B5B">
              <w:rPr>
                <w:rFonts w:eastAsia="Times New Roman" w:cs="Times New Roman"/>
                <w:color w:val="000000"/>
                <w:szCs w:val="28"/>
                <w:lang w:eastAsia="ru-RU"/>
              </w:rPr>
              <w:t>107</w:t>
            </w:r>
          </w:p>
        </w:tc>
      </w:tr>
    </w:tbl>
    <w:p w:rsidR="00C06B5B" w:rsidRDefault="00C06B5B" w:rsidP="00C06B5B">
      <w:pPr>
        <w:pStyle w:val="a3"/>
      </w:pPr>
    </w:p>
    <w:p w:rsidR="00934569" w:rsidRDefault="00934569" w:rsidP="00934569">
      <w:pPr>
        <w:pStyle w:val="a3"/>
        <w:numPr>
          <w:ilvl w:val="0"/>
          <w:numId w:val="1"/>
        </w:numPr>
        <w:rPr>
          <w:szCs w:val="26"/>
        </w:rPr>
      </w:pPr>
      <w:r>
        <w:rPr>
          <w:szCs w:val="26"/>
        </w:rPr>
        <w:lastRenderedPageBreak/>
        <w:t xml:space="preserve">Текст контрольной работы должен быть подготовлен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помощью</w:t>
      </w:r>
      <w:proofErr w:type="gramEnd"/>
      <w:r>
        <w:rPr>
          <w:szCs w:val="26"/>
        </w:rPr>
        <w:t xml:space="preserve"> л</w:t>
      </w:r>
      <w:r w:rsidR="00A94B5B">
        <w:rPr>
          <w:szCs w:val="26"/>
        </w:rPr>
        <w:t>юбого текстового процессора.</w:t>
      </w:r>
    </w:p>
    <w:p w:rsidR="00934569" w:rsidRPr="00F51A42" w:rsidRDefault="00934569" w:rsidP="00934569">
      <w:pPr>
        <w:ind w:left="709"/>
        <w:rPr>
          <w:szCs w:val="26"/>
        </w:rPr>
      </w:pPr>
      <w:r w:rsidRPr="00F51A42">
        <w:rPr>
          <w:szCs w:val="26"/>
        </w:rPr>
        <w:t xml:space="preserve">К текстам, подготовленным с помощью текстового процессора, предъявляются следующие требования: </w:t>
      </w:r>
    </w:p>
    <w:p w:rsidR="00934569" w:rsidRPr="00F51A42" w:rsidRDefault="00934569" w:rsidP="00934569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proofErr w:type="gramStart"/>
      <w:r w:rsidRPr="00F51A42">
        <w:rPr>
          <w:szCs w:val="26"/>
        </w:rPr>
        <w:t>поля: верхнее – 2см, нижнее – 2 см., левое  – 2,5 см, правое – 1,5 см.</w:t>
      </w:r>
      <w:proofErr w:type="gramEnd"/>
    </w:p>
    <w:p w:rsidR="00934569" w:rsidRPr="00F87495" w:rsidRDefault="00934569" w:rsidP="00934569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r w:rsidRPr="00F51A42">
        <w:rPr>
          <w:szCs w:val="26"/>
        </w:rPr>
        <w:t>основной</w:t>
      </w:r>
      <w:r w:rsidRPr="00F87495">
        <w:rPr>
          <w:szCs w:val="26"/>
        </w:rPr>
        <w:t xml:space="preserve"> </w:t>
      </w:r>
      <w:r w:rsidRPr="00F51A42">
        <w:rPr>
          <w:szCs w:val="26"/>
        </w:rPr>
        <w:t>шрифт</w:t>
      </w:r>
      <w:r w:rsidRPr="00F87495">
        <w:rPr>
          <w:szCs w:val="26"/>
        </w:rPr>
        <w:t xml:space="preserve"> </w:t>
      </w:r>
      <w:r w:rsidRPr="00F51A42">
        <w:rPr>
          <w:szCs w:val="26"/>
          <w:lang w:val="en-US"/>
        </w:rPr>
        <w:t>Times</w:t>
      </w:r>
      <w:r w:rsidRPr="00F87495">
        <w:rPr>
          <w:szCs w:val="26"/>
        </w:rPr>
        <w:t xml:space="preserve"> </w:t>
      </w:r>
      <w:r w:rsidRPr="00F51A42">
        <w:rPr>
          <w:szCs w:val="26"/>
          <w:lang w:val="en-US"/>
        </w:rPr>
        <w:t>New</w:t>
      </w:r>
      <w:r w:rsidRPr="00F87495">
        <w:rPr>
          <w:szCs w:val="26"/>
        </w:rPr>
        <w:t xml:space="preserve"> </w:t>
      </w:r>
      <w:r w:rsidRPr="00F51A42">
        <w:rPr>
          <w:szCs w:val="26"/>
          <w:lang w:val="en-US"/>
        </w:rPr>
        <w:t>Roman</w:t>
      </w:r>
      <w:r w:rsidRPr="00F87495">
        <w:rPr>
          <w:szCs w:val="26"/>
        </w:rPr>
        <w:t xml:space="preserve">, 14 </w:t>
      </w:r>
      <w:proofErr w:type="spellStart"/>
      <w:proofErr w:type="gramStart"/>
      <w:r w:rsidRPr="00F51A42">
        <w:rPr>
          <w:szCs w:val="26"/>
        </w:rPr>
        <w:t>пт</w:t>
      </w:r>
      <w:proofErr w:type="spellEnd"/>
      <w:proofErr w:type="gramEnd"/>
      <w:r>
        <w:rPr>
          <w:szCs w:val="26"/>
        </w:rPr>
        <w:t>, выравнивание по ширине, отступ первой строки 1,25 см.</w:t>
      </w:r>
      <w:r w:rsidRPr="00F87495">
        <w:rPr>
          <w:szCs w:val="26"/>
        </w:rPr>
        <w:t xml:space="preserve">; </w:t>
      </w:r>
    </w:p>
    <w:p w:rsidR="00934569" w:rsidRDefault="00934569" w:rsidP="00934569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r w:rsidRPr="00F51A42">
        <w:rPr>
          <w:szCs w:val="26"/>
        </w:rPr>
        <w:t xml:space="preserve">шрифт заголовков 1 уровня </w:t>
      </w:r>
      <w:proofErr w:type="spellStart"/>
      <w:r w:rsidRPr="00F51A42">
        <w:rPr>
          <w:szCs w:val="26"/>
        </w:rPr>
        <w:t>Times</w:t>
      </w:r>
      <w:proofErr w:type="spellEnd"/>
      <w:r w:rsidRPr="00F51A42">
        <w:rPr>
          <w:szCs w:val="26"/>
        </w:rPr>
        <w:t xml:space="preserve"> </w:t>
      </w:r>
      <w:proofErr w:type="spellStart"/>
      <w:r w:rsidRPr="00F51A42">
        <w:rPr>
          <w:szCs w:val="26"/>
        </w:rPr>
        <w:t>New</w:t>
      </w:r>
      <w:proofErr w:type="spellEnd"/>
      <w:r w:rsidRPr="00F51A42">
        <w:rPr>
          <w:szCs w:val="26"/>
        </w:rPr>
        <w:t xml:space="preserve"> </w:t>
      </w:r>
      <w:proofErr w:type="spellStart"/>
      <w:r w:rsidRPr="00F51A42">
        <w:rPr>
          <w:szCs w:val="26"/>
        </w:rPr>
        <w:t>Roman</w:t>
      </w:r>
      <w:proofErr w:type="spellEnd"/>
      <w:r w:rsidRPr="00F51A42">
        <w:rPr>
          <w:szCs w:val="26"/>
        </w:rPr>
        <w:t xml:space="preserve">, 16 </w:t>
      </w:r>
      <w:proofErr w:type="spellStart"/>
      <w:proofErr w:type="gramStart"/>
      <w:r w:rsidRPr="00F51A42">
        <w:rPr>
          <w:szCs w:val="26"/>
        </w:rPr>
        <w:t>пт</w:t>
      </w:r>
      <w:proofErr w:type="spellEnd"/>
      <w:proofErr w:type="gramEnd"/>
      <w:r w:rsidRPr="00F51A42">
        <w:rPr>
          <w:szCs w:val="26"/>
        </w:rPr>
        <w:t>, полужирное начертание</w:t>
      </w:r>
      <w:r>
        <w:rPr>
          <w:szCs w:val="26"/>
        </w:rPr>
        <w:t>, выравнивание по центру</w:t>
      </w:r>
      <w:r w:rsidRPr="00F51A42">
        <w:rPr>
          <w:szCs w:val="26"/>
        </w:rPr>
        <w:t>;</w:t>
      </w:r>
    </w:p>
    <w:p w:rsidR="00A94B5B" w:rsidRPr="00F51A42" w:rsidRDefault="00A94B5B" w:rsidP="00A94B5B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r w:rsidRPr="00F51A42">
        <w:rPr>
          <w:szCs w:val="26"/>
        </w:rPr>
        <w:t xml:space="preserve">шрифт заголовков </w:t>
      </w:r>
      <w:r>
        <w:rPr>
          <w:szCs w:val="26"/>
        </w:rPr>
        <w:t>2</w:t>
      </w:r>
      <w:r w:rsidRPr="00F51A42">
        <w:rPr>
          <w:szCs w:val="26"/>
        </w:rPr>
        <w:t xml:space="preserve"> уровня </w:t>
      </w:r>
      <w:proofErr w:type="spellStart"/>
      <w:r w:rsidRPr="00F51A42">
        <w:rPr>
          <w:szCs w:val="26"/>
        </w:rPr>
        <w:t>Times</w:t>
      </w:r>
      <w:proofErr w:type="spellEnd"/>
      <w:r w:rsidRPr="00F51A42">
        <w:rPr>
          <w:szCs w:val="26"/>
        </w:rPr>
        <w:t xml:space="preserve"> </w:t>
      </w:r>
      <w:proofErr w:type="spellStart"/>
      <w:r w:rsidRPr="00F51A42">
        <w:rPr>
          <w:szCs w:val="26"/>
        </w:rPr>
        <w:t>New</w:t>
      </w:r>
      <w:proofErr w:type="spellEnd"/>
      <w:r w:rsidRPr="00F51A42">
        <w:rPr>
          <w:szCs w:val="26"/>
        </w:rPr>
        <w:t xml:space="preserve"> </w:t>
      </w:r>
      <w:proofErr w:type="spellStart"/>
      <w:r w:rsidRPr="00F51A42">
        <w:rPr>
          <w:szCs w:val="26"/>
        </w:rPr>
        <w:t>Roman</w:t>
      </w:r>
      <w:proofErr w:type="spellEnd"/>
      <w:r w:rsidRPr="00F51A42">
        <w:rPr>
          <w:szCs w:val="26"/>
        </w:rPr>
        <w:t>, 1</w:t>
      </w:r>
      <w:r>
        <w:rPr>
          <w:szCs w:val="26"/>
        </w:rPr>
        <w:t>4</w:t>
      </w:r>
      <w:r w:rsidRPr="00F51A42">
        <w:rPr>
          <w:szCs w:val="26"/>
        </w:rPr>
        <w:t xml:space="preserve"> </w:t>
      </w:r>
      <w:proofErr w:type="spellStart"/>
      <w:proofErr w:type="gramStart"/>
      <w:r w:rsidRPr="00F51A42">
        <w:rPr>
          <w:szCs w:val="26"/>
        </w:rPr>
        <w:t>пт</w:t>
      </w:r>
      <w:proofErr w:type="spellEnd"/>
      <w:proofErr w:type="gramEnd"/>
      <w:r w:rsidRPr="00F51A42">
        <w:rPr>
          <w:szCs w:val="26"/>
        </w:rPr>
        <w:t>, полужирное начертание</w:t>
      </w:r>
      <w:r>
        <w:rPr>
          <w:szCs w:val="26"/>
        </w:rPr>
        <w:t>, выравнивание по центру</w:t>
      </w:r>
      <w:r w:rsidRPr="00F51A42">
        <w:rPr>
          <w:szCs w:val="26"/>
        </w:rPr>
        <w:t>;</w:t>
      </w:r>
    </w:p>
    <w:p w:rsidR="00934569" w:rsidRDefault="00934569" w:rsidP="00934569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r w:rsidRPr="00F51A42">
        <w:rPr>
          <w:szCs w:val="26"/>
        </w:rPr>
        <w:t xml:space="preserve">междустрочный интервал 1,5 строки; </w:t>
      </w:r>
    </w:p>
    <w:p w:rsidR="00A94B5B" w:rsidRDefault="00A94B5B" w:rsidP="00934569">
      <w:pPr>
        <w:pStyle w:val="a3"/>
        <w:numPr>
          <w:ilvl w:val="0"/>
          <w:numId w:val="13"/>
        </w:numPr>
        <w:ind w:left="1134" w:hanging="11"/>
        <w:rPr>
          <w:szCs w:val="26"/>
        </w:rPr>
      </w:pPr>
      <w:r>
        <w:rPr>
          <w:szCs w:val="26"/>
        </w:rPr>
        <w:t>автоматическая нумерация страниц (внизу страницы справа).</w:t>
      </w:r>
    </w:p>
    <w:p w:rsidR="00934569" w:rsidRPr="00F51A42" w:rsidRDefault="00934569" w:rsidP="00A94B5B">
      <w:pPr>
        <w:pStyle w:val="a3"/>
        <w:numPr>
          <w:ilvl w:val="0"/>
          <w:numId w:val="1"/>
        </w:numPr>
        <w:rPr>
          <w:szCs w:val="26"/>
        </w:rPr>
      </w:pPr>
      <w:r w:rsidRPr="00F51A42">
        <w:rPr>
          <w:szCs w:val="26"/>
        </w:rPr>
        <w:t xml:space="preserve">На лицевой стороне контрольной работы необходимо указать следующую информацию: Ф.И.О. студента, номер группы, дисциплина и номер </w:t>
      </w:r>
      <w:r>
        <w:rPr>
          <w:szCs w:val="26"/>
        </w:rPr>
        <w:t>варианта.</w:t>
      </w:r>
    </w:p>
    <w:p w:rsidR="00934569" w:rsidRPr="00A94B5B" w:rsidRDefault="00934569" w:rsidP="00A94B5B">
      <w:pPr>
        <w:pStyle w:val="a3"/>
        <w:numPr>
          <w:ilvl w:val="0"/>
          <w:numId w:val="1"/>
        </w:numPr>
        <w:rPr>
          <w:szCs w:val="26"/>
        </w:rPr>
      </w:pPr>
      <w:r w:rsidRPr="00A94B5B">
        <w:rPr>
          <w:szCs w:val="26"/>
        </w:rPr>
        <w:t>Работа, выполненная не по своему варианту, не учитывается и возвращается без оценки.</w:t>
      </w:r>
    </w:p>
    <w:p w:rsidR="00934569" w:rsidRDefault="00934569" w:rsidP="00A94B5B">
      <w:pPr>
        <w:pStyle w:val="a3"/>
        <w:numPr>
          <w:ilvl w:val="0"/>
          <w:numId w:val="1"/>
        </w:numPr>
        <w:rPr>
          <w:szCs w:val="26"/>
        </w:rPr>
      </w:pPr>
      <w:r w:rsidRPr="00A94B5B">
        <w:rPr>
          <w:szCs w:val="26"/>
        </w:rPr>
        <w:t xml:space="preserve">На втором листе работы должно быть приведено ее содержание  с указанием номеров страниц, на которых размещены задания. Для работ, оформленных с помощью текстового редактора, обязательно наличие </w:t>
      </w:r>
      <w:proofErr w:type="spellStart"/>
      <w:r w:rsidRPr="00A94B5B">
        <w:rPr>
          <w:szCs w:val="26"/>
        </w:rPr>
        <w:t>автооглавления</w:t>
      </w:r>
      <w:proofErr w:type="spellEnd"/>
      <w:r w:rsidRPr="00A94B5B">
        <w:rPr>
          <w:szCs w:val="26"/>
        </w:rPr>
        <w:t>.</w:t>
      </w:r>
    </w:p>
    <w:p w:rsidR="00ED4DBE" w:rsidRDefault="00ED4DBE" w:rsidP="00650CC2">
      <w:pPr>
        <w:pStyle w:val="a3"/>
        <w:numPr>
          <w:ilvl w:val="0"/>
          <w:numId w:val="1"/>
        </w:numPr>
        <w:rPr>
          <w:szCs w:val="26"/>
        </w:rPr>
      </w:pPr>
      <w:r w:rsidRPr="00A94B5B">
        <w:rPr>
          <w:szCs w:val="26"/>
        </w:rPr>
        <w:t>Практическое задание №1 (презентация) должна быть представлена на любом электронном носителе</w:t>
      </w:r>
      <w:r w:rsidR="00A55AAE" w:rsidRPr="00A94B5B">
        <w:rPr>
          <w:szCs w:val="26"/>
        </w:rPr>
        <w:t>.</w:t>
      </w:r>
    </w:p>
    <w:p w:rsidR="00A94B5B" w:rsidRPr="00A94B5B" w:rsidRDefault="00A94B5B" w:rsidP="00A94B5B">
      <w:pPr>
        <w:rPr>
          <w:szCs w:val="26"/>
        </w:rPr>
      </w:pPr>
    </w:p>
    <w:p w:rsidR="009404BD" w:rsidRDefault="009404BD">
      <w:pPr>
        <w:spacing w:line="276" w:lineRule="auto"/>
      </w:pPr>
      <w:r>
        <w:br w:type="page"/>
      </w:r>
    </w:p>
    <w:p w:rsidR="009404BD" w:rsidRPr="00AF2ED8" w:rsidRDefault="000B37D8" w:rsidP="00596969">
      <w:pPr>
        <w:pStyle w:val="1"/>
      </w:pPr>
      <w:bookmarkStart w:id="3" w:name="_Toc387174717"/>
      <w:r w:rsidRPr="00AF2ED8">
        <w:lastRenderedPageBreak/>
        <w:t>Теоретические вопросы</w:t>
      </w:r>
      <w:bookmarkEnd w:id="3"/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«информация»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«данные»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«информатизация»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«информационная система»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«документ»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«информационный ресурс»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«конфиденциальная информация»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«информационная технология»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«средства обеспечения информационной системы»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«собственник информационных ресурсов, систем, технологий, средств обеспечения ИС»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«владелец информационных ресурсов, систем, технологий, средств обеспечения ИС»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понятия «информационный продукт» и «информационная услуга»; 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«пользователь информационных ресурсов, систем, технологий, средств обеспечения ИС»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понятие «информатика» и приведите примеры.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Объясните различие между информацией и данными.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Какие формы адекватности информации Вы знаете?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определяется синтаксическая мера информации? Как она связана с энтропией?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определяется семантическая мера информации? Что такое тезаурус?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определяется прагматическая мера информации?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репрезентативность?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содержательность?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достаточность (полнота)?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доступность?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актуальность?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lastRenderedPageBreak/>
        <w:t>С чем связан такой показатель качества информации, как своевременность?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точность?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достоверность?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С чем связан такой показатель качества информации, как устойчивость?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Дайте определения понятий «классификация», «реквизит», «классификационный признак», «классификатор».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Расскажите о принципах построения иерархической системы классификации.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 xml:space="preserve">Расскажите о принципах построения </w:t>
      </w:r>
      <w:proofErr w:type="spellStart"/>
      <w:r w:rsidRPr="00812770">
        <w:rPr>
          <w:rFonts w:eastAsia="Times New Roman" w:cs="Times New Roman"/>
          <w:szCs w:val="28"/>
          <w:lang w:eastAsia="ru-RU"/>
        </w:rPr>
        <w:t>фасетной</w:t>
      </w:r>
      <w:proofErr w:type="spellEnd"/>
      <w:r w:rsidRPr="00812770">
        <w:rPr>
          <w:rFonts w:eastAsia="Times New Roman" w:cs="Times New Roman"/>
          <w:szCs w:val="28"/>
          <w:lang w:eastAsia="ru-RU"/>
        </w:rPr>
        <w:t xml:space="preserve"> системы классификации.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Расскажите о принципах построения дескрипторной системы классификации.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Расскажите о принципах построения классификационной системы кодирования.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Расскажите о принципах построения регистрационной  системы кодирования.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классифицируется информация по месту возникновения?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классифицируется информация по стадиям обработки?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классифицируется информация по способу отображения?</w:t>
      </w:r>
    </w:p>
    <w:p w:rsidR="00F03DBD" w:rsidRPr="00812770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812770">
        <w:rPr>
          <w:rFonts w:eastAsia="Times New Roman" w:cs="Times New Roman"/>
          <w:szCs w:val="28"/>
          <w:lang w:eastAsia="ru-RU"/>
        </w:rPr>
        <w:t>Как классифицируется информация по функциям управления?</w:t>
      </w:r>
    </w:p>
    <w:p w:rsidR="00F03DB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Что такое автоматизированная информационная система (АИС?</w:t>
      </w:r>
      <w:proofErr w:type="gramEnd"/>
      <w:r>
        <w:rPr>
          <w:rFonts w:eastAsia="Times New Roman"/>
          <w:szCs w:val="28"/>
          <w:lang w:eastAsia="ru-RU"/>
        </w:rPr>
        <w:t xml:space="preserve"> Каково ее влияние на эффективность работы организации?</w:t>
      </w:r>
    </w:p>
    <w:p w:rsidR="00F03DB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Каковы этапы развития </w:t>
      </w:r>
      <w:r>
        <w:rPr>
          <w:rFonts w:eastAsia="Times New Roman"/>
          <w:szCs w:val="28"/>
          <w:lang w:eastAsia="ru-RU"/>
        </w:rPr>
        <w:t xml:space="preserve">автоматизированных </w:t>
      </w:r>
      <w:r w:rsidRPr="00032AFD">
        <w:rPr>
          <w:rFonts w:eastAsia="Times New Roman"/>
          <w:szCs w:val="28"/>
          <w:lang w:eastAsia="ru-RU"/>
        </w:rPr>
        <w:t>информационн</w:t>
      </w:r>
      <w:r>
        <w:rPr>
          <w:rFonts w:eastAsia="Times New Roman"/>
          <w:szCs w:val="28"/>
          <w:lang w:eastAsia="ru-RU"/>
        </w:rPr>
        <w:t>ых</w:t>
      </w:r>
      <w:r w:rsidRPr="00032AFD">
        <w:rPr>
          <w:rFonts w:eastAsia="Times New Roman"/>
          <w:szCs w:val="28"/>
          <w:lang w:eastAsia="ru-RU"/>
        </w:rPr>
        <w:t xml:space="preserve"> систем?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>
        <w:rPr>
          <w:rStyle w:val="bold"/>
          <w:bCs/>
        </w:rPr>
        <w:t>Назовите принципы создания и разработки АИС.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Что такое жизненный цикл АИС? Опишите его этапы.</w:t>
      </w:r>
      <w:r w:rsidRPr="00AA04BF">
        <w:rPr>
          <w:rFonts w:eastAsia="Times New Roman"/>
          <w:szCs w:val="28"/>
          <w:lang w:eastAsia="ru-RU"/>
        </w:rPr>
        <w:t xml:space="preserve"> </w:t>
      </w:r>
      <w:r w:rsidRPr="00032AFD">
        <w:rPr>
          <w:rFonts w:eastAsia="Times New Roman"/>
          <w:szCs w:val="28"/>
          <w:lang w:eastAsia="ru-RU"/>
        </w:rPr>
        <w:t xml:space="preserve">Какие модели жизненного цикла АИС Вы знаете?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Раскройте содержание информационного обеспечения АИС.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Раскройте содержание технического обеспечения АИС.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Раскройте содержание математического обеспечения АИС.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Раскройте содержание программного обеспечения АИС.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Раскройте содержание организационного обеспечения АИС. </w:t>
      </w:r>
    </w:p>
    <w:p w:rsidR="00F03DB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Раскройте содержание правового обеспечения АИС.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Какие задачи называют структурированными, неструктурированными, частично структурированными?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 классифицируются автоматизированные информационные системы в зависимости от уровня структурированности задач?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lastRenderedPageBreak/>
        <w:t>Как классифицируются автоматизированные информационные системы в зависимости от характера выполняемых задач?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 классифицируются автоматизированные информационные системы в зависимости от уровня управления, который она обслуживает?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 классифицируются автоматизированные информационные системы в зависимости от характера использования информации?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 xml:space="preserve">Как классифицируются автоматизированные информационные системы в зависимости от сферы применения? 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Охарактеризуйте информационные системы оперативного уровня.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Охарактеризуйте информационные системы тактического уровня.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Охарактеризуйте информационные системы стратегического уровня.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Каковы признаки интеллектуальных информационных систем (ИИС)?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Как в соответствии с признаками  интеллектуальности осуществляется классификация ИИС?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Опишите основные направления развития искусственного интеллекта.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Дайте определения понятий «данные» и «знания» для систем искусственного интеллекта.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Какие Вы знаете модели представления знаний?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Какие стратегии получения знаний Вам известны?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 xml:space="preserve">Какие пассивные </w:t>
      </w:r>
      <w:r>
        <w:rPr>
          <w:rFonts w:eastAsia="Times New Roman" w:cs="Times New Roman"/>
          <w:szCs w:val="28"/>
          <w:lang w:eastAsia="ru-RU"/>
        </w:rPr>
        <w:t xml:space="preserve">и активные </w:t>
      </w:r>
      <w:r w:rsidRPr="00C5524F">
        <w:rPr>
          <w:rFonts w:eastAsia="Times New Roman" w:cs="Times New Roman"/>
          <w:szCs w:val="28"/>
          <w:lang w:eastAsia="ru-RU"/>
        </w:rPr>
        <w:t>методы получения знаний Вам известны?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Опишите текстологические методы получения знаний.</w:t>
      </w:r>
    </w:p>
    <w:p w:rsidR="00F03DBD" w:rsidRPr="00AA04B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Что такое экспертные системы? Каково их назначение? </w:t>
      </w:r>
    </w:p>
    <w:p w:rsidR="00F03DBD" w:rsidRPr="00C5524F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 w:cs="Times New Roman"/>
          <w:szCs w:val="28"/>
          <w:lang w:eastAsia="ru-RU"/>
        </w:rPr>
      </w:pPr>
      <w:r w:rsidRPr="00C5524F">
        <w:rPr>
          <w:rFonts w:eastAsia="Times New Roman" w:cs="Times New Roman"/>
          <w:szCs w:val="28"/>
          <w:lang w:eastAsia="ru-RU"/>
        </w:rPr>
        <w:t>Как классифицируются экспертные системы по решаемым задачам?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Опишите архитектуру экспертных систем.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Каковы этапы создания экспертной системы?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Каковы  роли  инженера   по  знаниям,   эксперта  и  пользователя экспертной  системы  в  процессе  создания  и  эксплуатации  экспертной системы?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На основе чего осуществляется самообучение ИИС? Какие существуют методы самообучения ИИС?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Что такое обучающая выборка «с учителем» и «без учителя»?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Какие существуют  алгоритмы индуктивного  вывода  деревьев решений?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Какова архитектура нейронной сети? 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lastRenderedPageBreak/>
        <w:t xml:space="preserve"> Что  представляет  собой  алгоритм  обучения  нейронной  сети  на основе обратного распространения ошибки?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Что представляют собой интеллектуальные системы, основанные на прецедентах?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Какие  существуют  методы  индексирования,  поиска,  оценки  и адаптации прецедентов?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 Что такое </w:t>
      </w:r>
      <w:r w:rsidRPr="00032AFD">
        <w:rPr>
          <w:szCs w:val="28"/>
        </w:rPr>
        <w:t>MRP</w:t>
      </w:r>
      <w:r>
        <w:rPr>
          <w:szCs w:val="28"/>
        </w:rPr>
        <w:t>?</w:t>
      </w:r>
      <w:r w:rsidRPr="00032AFD">
        <w:rPr>
          <w:szCs w:val="28"/>
        </w:rPr>
        <w:t xml:space="preserve">? Каковы входные и выходные данные </w:t>
      </w:r>
      <w:r w:rsidRPr="00032AFD">
        <w:rPr>
          <w:szCs w:val="28"/>
          <w:lang w:val="en-US"/>
        </w:rPr>
        <w:t>MRP</w:t>
      </w:r>
      <w:r w:rsidRPr="00032AFD">
        <w:rPr>
          <w:szCs w:val="28"/>
        </w:rPr>
        <w:t xml:space="preserve"> –системы?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Что такое </w:t>
      </w:r>
      <w:r w:rsidRPr="00032AFD">
        <w:rPr>
          <w:szCs w:val="28"/>
          <w:lang w:val="en-US"/>
        </w:rPr>
        <w:t>CRP</w:t>
      </w:r>
      <w:r w:rsidRPr="00032AFD">
        <w:rPr>
          <w:szCs w:val="28"/>
        </w:rPr>
        <w:t xml:space="preserve">? Назовите основные функции </w:t>
      </w:r>
      <w:r w:rsidRPr="00032AFD">
        <w:rPr>
          <w:szCs w:val="28"/>
          <w:lang w:val="en-US"/>
        </w:rPr>
        <w:t>CRP</w:t>
      </w:r>
      <w:r w:rsidRPr="00032AFD">
        <w:rPr>
          <w:szCs w:val="28"/>
        </w:rPr>
        <w:t>-подсистемы.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 Какова структура MRPII-системы? Какова роль обратной связи для данного класса систем?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Что такое </w:t>
      </w:r>
      <w:r w:rsidRPr="00032AFD">
        <w:rPr>
          <w:szCs w:val="28"/>
          <w:lang w:val="en-US"/>
        </w:rPr>
        <w:t>ERP</w:t>
      </w:r>
      <w:r w:rsidRPr="00032AFD">
        <w:rPr>
          <w:szCs w:val="28"/>
        </w:rPr>
        <w:t xml:space="preserve">? В чем отличия </w:t>
      </w:r>
      <w:r w:rsidRPr="00032AFD">
        <w:rPr>
          <w:szCs w:val="28"/>
          <w:lang w:val="en-US"/>
        </w:rPr>
        <w:t>ERP</w:t>
      </w:r>
      <w:r w:rsidRPr="00032AFD">
        <w:rPr>
          <w:szCs w:val="28"/>
        </w:rPr>
        <w:t>-систем от  MRPII</w:t>
      </w:r>
      <w:proofErr w:type="gramStart"/>
      <w:r w:rsidRPr="00032AFD">
        <w:rPr>
          <w:szCs w:val="28"/>
        </w:rPr>
        <w:t xml:space="preserve"> ?</w:t>
      </w:r>
      <w:proofErr w:type="gramEnd"/>
      <w:r w:rsidRPr="00032AFD">
        <w:rPr>
          <w:szCs w:val="28"/>
        </w:rPr>
        <w:t xml:space="preserve">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Расшифруйте аббревиатуру </w:t>
      </w:r>
      <w:r w:rsidRPr="00032AFD">
        <w:rPr>
          <w:szCs w:val="28"/>
          <w:lang w:val="en-US"/>
        </w:rPr>
        <w:t>CRM</w:t>
      </w:r>
      <w:r w:rsidRPr="00032AFD">
        <w:rPr>
          <w:szCs w:val="28"/>
        </w:rPr>
        <w:t xml:space="preserve">. Каково назначение данного класса продуктов?  Какие категории продуктов класса </w:t>
      </w:r>
      <w:r w:rsidRPr="00032AFD">
        <w:rPr>
          <w:szCs w:val="28"/>
          <w:lang w:val="en-US"/>
        </w:rPr>
        <w:t>CRM</w:t>
      </w:r>
      <w:r w:rsidRPr="00032AFD">
        <w:rPr>
          <w:szCs w:val="28"/>
        </w:rPr>
        <w:t xml:space="preserve"> Вы знаете?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Каковы функции </w:t>
      </w:r>
      <w:r w:rsidRPr="00032AFD">
        <w:rPr>
          <w:szCs w:val="28"/>
          <w:lang w:val="en-US"/>
        </w:rPr>
        <w:t>CRM</w:t>
      </w:r>
      <w:r w:rsidRPr="00032AFD">
        <w:rPr>
          <w:szCs w:val="28"/>
        </w:rPr>
        <w:t>-систем? Назовите ключевые преимущества, которые дает компании внедрение системы CRM.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В чем заключается сущность концепции </w:t>
      </w:r>
      <w:r w:rsidRPr="00032AFD">
        <w:rPr>
          <w:color w:val="000000"/>
          <w:szCs w:val="28"/>
          <w:lang w:val="en-US"/>
        </w:rPr>
        <w:t>CSRP</w:t>
      </w:r>
      <w:r w:rsidRPr="00032AFD">
        <w:rPr>
          <w:color w:val="000000"/>
          <w:szCs w:val="28"/>
        </w:rPr>
        <w:t xml:space="preserve">? В чем отличия между </w:t>
      </w:r>
      <w:r w:rsidRPr="00032AFD">
        <w:rPr>
          <w:szCs w:val="28"/>
          <w:lang w:val="uk-UA"/>
        </w:rPr>
        <w:t xml:space="preserve"> </w:t>
      </w:r>
      <w:r w:rsidRPr="00032AFD">
        <w:rPr>
          <w:szCs w:val="28"/>
          <w:lang w:val="en-US"/>
        </w:rPr>
        <w:t>ERP</w:t>
      </w:r>
      <w:r w:rsidRPr="00032AFD">
        <w:rPr>
          <w:szCs w:val="28"/>
        </w:rPr>
        <w:t xml:space="preserve"> и </w:t>
      </w:r>
      <w:r w:rsidRPr="00032AFD">
        <w:rPr>
          <w:szCs w:val="28"/>
          <w:lang w:val="en-US"/>
        </w:rPr>
        <w:t>CSRP</w:t>
      </w:r>
      <w:r w:rsidRPr="00032AFD">
        <w:rPr>
          <w:szCs w:val="28"/>
        </w:rPr>
        <w:t xml:space="preserve"> подходами?</w:t>
      </w:r>
      <w:r w:rsidRPr="00032AFD">
        <w:rPr>
          <w:color w:val="000000"/>
          <w:szCs w:val="28"/>
        </w:rPr>
        <w:t xml:space="preserve">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 xml:space="preserve"> Дайте определение систем электронного документооборота. В чем заключаются их отличительные особенности?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szCs w:val="28"/>
        </w:rPr>
        <w:t>Как обеспечивается безопасность и идентификация в системах электронного документооборота?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szCs w:val="28"/>
        </w:rPr>
      </w:pPr>
      <w:r w:rsidRPr="00032AFD">
        <w:rPr>
          <w:szCs w:val="28"/>
        </w:rPr>
        <w:t>Каковы особенности информационного обеспечения автоматизированных банковских технологий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szCs w:val="28"/>
        </w:rPr>
      </w:pPr>
      <w:r w:rsidRPr="00032AFD">
        <w:rPr>
          <w:szCs w:val="28"/>
        </w:rPr>
        <w:t>Что такое требования?  Какова их классификация?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szCs w:val="28"/>
        </w:rPr>
      </w:pPr>
      <w:r w:rsidRPr="00032AFD">
        <w:rPr>
          <w:szCs w:val="28"/>
        </w:rPr>
        <w:t>Опишите содержание технико-экономического обоснования проекта.</w:t>
      </w:r>
    </w:p>
    <w:p w:rsidR="00F03DB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Каково содержание этапа</w:t>
      </w:r>
      <w:r w:rsidRPr="00032AFD">
        <w:rPr>
          <w:rFonts w:eastAsia="Times New Roman"/>
          <w:szCs w:val="28"/>
          <w:lang w:eastAsia="ru-RU"/>
        </w:rPr>
        <w:t xml:space="preserve"> формирования требований</w:t>
      </w:r>
      <w:r>
        <w:rPr>
          <w:rFonts w:eastAsia="Times New Roman"/>
          <w:szCs w:val="28"/>
          <w:lang w:eastAsia="ru-RU"/>
        </w:rPr>
        <w:t>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Каково содержание этапа</w:t>
      </w:r>
      <w:r w:rsidRPr="00032AFD">
        <w:rPr>
          <w:rFonts w:eastAsia="Times New Roman"/>
          <w:szCs w:val="28"/>
          <w:lang w:eastAsia="ru-RU"/>
        </w:rPr>
        <w:t xml:space="preserve"> разработки концепции?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Опишите состав и содержание технического задания  по  ГОСТ 34.602-89 «Техническое задание на создание автоматизированной системы».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Опишите </w:t>
      </w:r>
      <w:r w:rsidRPr="00032AFD">
        <w:rPr>
          <w:szCs w:val="28"/>
        </w:rPr>
        <w:t>содержание этапов разработки эскизного и технического проектов АИС.</w:t>
      </w:r>
    </w:p>
    <w:p w:rsidR="00F03DBD" w:rsidRPr="00FD6A1E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Каково </w:t>
      </w:r>
      <w:r w:rsidRPr="00032AFD">
        <w:rPr>
          <w:szCs w:val="28"/>
        </w:rPr>
        <w:t>содержание этапа «Рабочая документация»?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Кратко опишите основные методологии внедрения АИС.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val="en-US" w:eastAsia="ru-RU"/>
        </w:rPr>
      </w:pPr>
      <w:r w:rsidRPr="00032AFD">
        <w:rPr>
          <w:szCs w:val="28"/>
        </w:rPr>
        <w:t>Опишите</w:t>
      </w:r>
      <w:r w:rsidRPr="00032AFD">
        <w:rPr>
          <w:szCs w:val="28"/>
          <w:lang w:val="en-US"/>
        </w:rPr>
        <w:t xml:space="preserve"> </w:t>
      </w:r>
      <w:r w:rsidRPr="00032AFD">
        <w:rPr>
          <w:szCs w:val="28"/>
        </w:rPr>
        <w:t>модель</w:t>
      </w:r>
      <w:r w:rsidRPr="00032AFD">
        <w:rPr>
          <w:szCs w:val="28"/>
          <w:lang w:val="en-US"/>
        </w:rPr>
        <w:t xml:space="preserve"> </w:t>
      </w:r>
      <w:r w:rsidRPr="00032AFD">
        <w:rPr>
          <w:szCs w:val="28"/>
        </w:rPr>
        <w:t>процессов</w:t>
      </w:r>
      <w:r w:rsidRPr="00032AFD">
        <w:rPr>
          <w:szCs w:val="28"/>
          <w:lang w:val="en-US"/>
        </w:rPr>
        <w:t xml:space="preserve"> MSF (Microsoft Solutions Framework).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Почему проблема оценки экономической эффективности АИС актуальна?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основные направления оценки эффективности применяют для АИС?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В каких случаях возможна оценка эффективности внедрения АИС, исходя из объема прибыли компании?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В каких случаях эффективность внедрения АИС оценивают как эффект от экономии ресурсов?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 финансовые,  экономические  показатели  не  учитываются  при  статической  оценке эффективности внедрения АИС?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основные показатели эффективности рассчитывают для статического метода оценки?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недостатки метода статической оценки эффективности внедрения АИС  можно бы указать?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Что понимают под совокупной стоимостью владения АИС?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затраты на создание, внедрение, использование АИС можно отнести к: фиксированным, переменным, прямым, косвенным?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В чем идея модели совокупной стоимости владения АИС – ТСО?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этапы включает методика оценки совокупной стоимости владения АИС – ТСО?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В чем актуальность модели оценки совокупной стоимости владения АИС – ТСО?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proofErr w:type="gramStart"/>
      <w:r w:rsidRPr="00032AFD">
        <w:rPr>
          <w:rFonts w:eastAsia="Times New Roman"/>
          <w:szCs w:val="28"/>
          <w:lang w:eastAsia="ru-RU"/>
        </w:rPr>
        <w:t>Действие</w:t>
      </w:r>
      <w:proofErr w:type="gramEnd"/>
      <w:r w:rsidRPr="00032AFD">
        <w:rPr>
          <w:rFonts w:eastAsia="Times New Roman"/>
          <w:szCs w:val="28"/>
          <w:lang w:eastAsia="ru-RU"/>
        </w:rPr>
        <w:t xml:space="preserve"> каких факторов уменьшает стоимость владения АИС?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факторы влияют на увеличение стоимости владения АИС?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 xml:space="preserve">Какие  показатели  оценивают  стоимость  простоя  технологического  оборудования  в  модели ТСО? </w:t>
      </w:r>
    </w:p>
    <w:p w:rsidR="00F03DBD" w:rsidRPr="00032AFD" w:rsidRDefault="00F03DBD" w:rsidP="00F03DBD">
      <w:pPr>
        <w:pStyle w:val="a3"/>
        <w:numPr>
          <w:ilvl w:val="0"/>
          <w:numId w:val="7"/>
        </w:numPr>
        <w:ind w:left="714" w:hanging="357"/>
        <w:rPr>
          <w:rFonts w:eastAsia="Times New Roman"/>
          <w:szCs w:val="28"/>
          <w:lang w:eastAsia="ru-RU"/>
        </w:rPr>
      </w:pPr>
      <w:r w:rsidRPr="00032AFD">
        <w:rPr>
          <w:rFonts w:eastAsia="Times New Roman"/>
          <w:szCs w:val="28"/>
          <w:lang w:eastAsia="ru-RU"/>
        </w:rPr>
        <w:t>Какие виды расходов составляют значительную долю в совокупной стоимости владения АИС?</w:t>
      </w:r>
    </w:p>
    <w:p w:rsidR="00F03DBD" w:rsidRDefault="00F03DBD">
      <w:pPr>
        <w:spacing w:line="276" w:lineRule="auto"/>
      </w:pPr>
    </w:p>
    <w:p w:rsidR="00C06B5B" w:rsidRDefault="00C06B5B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C06B5B" w:rsidRDefault="00C06B5B" w:rsidP="00596969">
      <w:pPr>
        <w:pStyle w:val="1"/>
      </w:pPr>
      <w:bookmarkStart w:id="4" w:name="_Toc387174718"/>
      <w:r>
        <w:lastRenderedPageBreak/>
        <w:t>Практические задания</w:t>
      </w:r>
      <w:bookmarkEnd w:id="4"/>
    </w:p>
    <w:p w:rsidR="00C06B5B" w:rsidRPr="00FE7D22" w:rsidRDefault="00C06B5B" w:rsidP="00C06B5B">
      <w:pPr>
        <w:rPr>
          <w:b/>
        </w:rPr>
      </w:pPr>
      <w:r w:rsidRPr="00FE7D22">
        <w:rPr>
          <w:b/>
        </w:rPr>
        <w:t>Задание 1</w:t>
      </w:r>
    </w:p>
    <w:p w:rsidR="00027F45" w:rsidRDefault="00C06B5B" w:rsidP="00FE7D22">
      <w:pPr>
        <w:rPr>
          <w:bCs/>
        </w:rPr>
      </w:pPr>
      <w:r w:rsidRPr="00FE7D22">
        <w:rPr>
          <w:bCs/>
        </w:rPr>
        <w:t xml:space="preserve">Рассмотреть </w:t>
      </w:r>
      <w:r w:rsidR="00C1391D" w:rsidRPr="00FE7D22">
        <w:rPr>
          <w:bCs/>
        </w:rPr>
        <w:t>указанный класс информационных систем, подготовить презентацию</w:t>
      </w:r>
      <w:r w:rsidR="00027F45">
        <w:rPr>
          <w:bCs/>
        </w:rPr>
        <w:t xml:space="preserve"> (</w:t>
      </w:r>
      <w:r w:rsidR="00027F45">
        <w:rPr>
          <w:bCs/>
          <w:lang w:val="en-US"/>
        </w:rPr>
        <w:t>MS</w:t>
      </w:r>
      <w:r w:rsidR="00027F45" w:rsidRPr="004C7679">
        <w:rPr>
          <w:bCs/>
        </w:rPr>
        <w:t xml:space="preserve"> </w:t>
      </w:r>
      <w:r w:rsidR="00027F45">
        <w:rPr>
          <w:bCs/>
          <w:lang w:val="en-US"/>
        </w:rPr>
        <w:t>PowerPoint</w:t>
      </w:r>
      <w:r w:rsidR="00027F45" w:rsidRPr="004C7679">
        <w:rPr>
          <w:bCs/>
        </w:rPr>
        <w:t xml:space="preserve">, </w:t>
      </w:r>
      <w:r w:rsidR="00027F45">
        <w:rPr>
          <w:bCs/>
          <w:lang w:val="en-US"/>
        </w:rPr>
        <w:t>Impress</w:t>
      </w:r>
      <w:r w:rsidR="00027F45">
        <w:rPr>
          <w:bCs/>
        </w:rPr>
        <w:t>)</w:t>
      </w:r>
      <w:r w:rsidR="00C1391D" w:rsidRPr="00FE7D22">
        <w:rPr>
          <w:bCs/>
        </w:rPr>
        <w:t xml:space="preserve"> на </w:t>
      </w:r>
      <w:r w:rsidR="004C7679">
        <w:rPr>
          <w:bCs/>
        </w:rPr>
        <w:t>10</w:t>
      </w:r>
      <w:r w:rsidR="00FE7D22">
        <w:rPr>
          <w:bCs/>
        </w:rPr>
        <w:t>-1</w:t>
      </w:r>
      <w:r w:rsidR="004C7679">
        <w:rPr>
          <w:bCs/>
        </w:rPr>
        <w:t>5</w:t>
      </w:r>
      <w:r w:rsidR="00FE7D22">
        <w:rPr>
          <w:bCs/>
        </w:rPr>
        <w:t xml:space="preserve"> слайдов.</w:t>
      </w:r>
      <w:r w:rsidR="00027F45">
        <w:rPr>
          <w:bCs/>
        </w:rPr>
        <w:t xml:space="preserve"> </w:t>
      </w:r>
      <w:r w:rsidR="00FE7D22">
        <w:rPr>
          <w:bCs/>
        </w:rPr>
        <w:t xml:space="preserve"> </w:t>
      </w:r>
    </w:p>
    <w:p w:rsidR="004C7679" w:rsidRDefault="00FE7D22" w:rsidP="00FE7D22">
      <w:pPr>
        <w:rPr>
          <w:bCs/>
        </w:rPr>
      </w:pPr>
      <w:r>
        <w:rPr>
          <w:bCs/>
        </w:rPr>
        <w:t xml:space="preserve">В презентации должно быть </w:t>
      </w:r>
      <w:r w:rsidR="00027F45">
        <w:rPr>
          <w:bCs/>
        </w:rPr>
        <w:t xml:space="preserve">отражено </w:t>
      </w:r>
    </w:p>
    <w:p w:rsidR="004C7679" w:rsidRPr="004C7679" w:rsidRDefault="00027F45" w:rsidP="004C7679">
      <w:pPr>
        <w:pStyle w:val="a3"/>
        <w:numPr>
          <w:ilvl w:val="0"/>
          <w:numId w:val="11"/>
        </w:numPr>
        <w:rPr>
          <w:bCs/>
        </w:rPr>
      </w:pPr>
      <w:r w:rsidRPr="004C7679">
        <w:rPr>
          <w:bCs/>
        </w:rPr>
        <w:t>назначение данного класса информационных систем</w:t>
      </w:r>
      <w:r w:rsidR="004C7679" w:rsidRPr="004C7679">
        <w:rPr>
          <w:bCs/>
        </w:rPr>
        <w:t>;</w:t>
      </w:r>
    </w:p>
    <w:p w:rsidR="004C7679" w:rsidRPr="004C7679" w:rsidRDefault="00027F45" w:rsidP="004C7679">
      <w:pPr>
        <w:pStyle w:val="a3"/>
        <w:numPr>
          <w:ilvl w:val="0"/>
          <w:numId w:val="11"/>
        </w:numPr>
        <w:rPr>
          <w:bCs/>
        </w:rPr>
      </w:pPr>
      <w:r w:rsidRPr="004C7679">
        <w:rPr>
          <w:bCs/>
        </w:rPr>
        <w:t xml:space="preserve">функциональные </w:t>
      </w:r>
      <w:r w:rsidR="004C7679" w:rsidRPr="004C7679">
        <w:rPr>
          <w:bCs/>
        </w:rPr>
        <w:t>подсистемы АИС данного класса;</w:t>
      </w:r>
    </w:p>
    <w:p w:rsidR="004C7679" w:rsidRPr="004C7679" w:rsidRDefault="004C7679" w:rsidP="004C7679">
      <w:pPr>
        <w:pStyle w:val="a3"/>
        <w:numPr>
          <w:ilvl w:val="0"/>
          <w:numId w:val="11"/>
        </w:numPr>
        <w:rPr>
          <w:bCs/>
        </w:rPr>
      </w:pPr>
      <w:r w:rsidRPr="004C7679">
        <w:rPr>
          <w:bCs/>
        </w:rPr>
        <w:t xml:space="preserve">представленные на рынке </w:t>
      </w:r>
      <w:r w:rsidR="00027F45" w:rsidRPr="004C7679">
        <w:rPr>
          <w:bCs/>
        </w:rPr>
        <w:t>основные программные продукты данного класса</w:t>
      </w:r>
      <w:r w:rsidRPr="004C7679">
        <w:rPr>
          <w:bCs/>
        </w:rPr>
        <w:t xml:space="preserve"> </w:t>
      </w:r>
      <w:r w:rsidR="00027F45" w:rsidRPr="004C7679">
        <w:rPr>
          <w:bCs/>
        </w:rPr>
        <w:t>(отечественные и зарубежные)</w:t>
      </w:r>
      <w:r w:rsidRPr="004C7679">
        <w:rPr>
          <w:bCs/>
        </w:rPr>
        <w:t>;</w:t>
      </w:r>
    </w:p>
    <w:p w:rsidR="00C06B5B" w:rsidRPr="004C7679" w:rsidRDefault="004C7679" w:rsidP="004C7679">
      <w:pPr>
        <w:pStyle w:val="a3"/>
        <w:numPr>
          <w:ilvl w:val="0"/>
          <w:numId w:val="11"/>
        </w:numPr>
        <w:rPr>
          <w:bCs/>
        </w:rPr>
      </w:pPr>
      <w:r w:rsidRPr="004C7679">
        <w:rPr>
          <w:bCs/>
        </w:rPr>
        <w:t>т</w:t>
      </w:r>
      <w:r w:rsidR="00027F45" w:rsidRPr="004C7679">
        <w:rPr>
          <w:bCs/>
        </w:rPr>
        <w:t>енденции развития данного класса</w:t>
      </w:r>
      <w:r w:rsidRPr="004C7679">
        <w:rPr>
          <w:bCs/>
        </w:rPr>
        <w:t xml:space="preserve"> автоматизированных информационных систем.</w:t>
      </w:r>
    </w:p>
    <w:p w:rsidR="00C1391D" w:rsidRDefault="00C1391D" w:rsidP="00C06B5B"/>
    <w:p w:rsidR="00FD6FE3" w:rsidRDefault="00FD6FE3" w:rsidP="00BF65EE">
      <w:pPr>
        <w:ind w:firstLine="0"/>
      </w:pPr>
      <w:r>
        <w:t xml:space="preserve">Таблица 2 </w:t>
      </w:r>
      <w:r w:rsidR="00463D1F">
        <w:t>–</w:t>
      </w:r>
      <w:r>
        <w:t xml:space="preserve"> Распределение классов АИС по вариантам</w:t>
      </w:r>
    </w:p>
    <w:tbl>
      <w:tblPr>
        <w:tblStyle w:val="a6"/>
        <w:tblW w:w="0" w:type="auto"/>
        <w:tblLook w:val="04A0"/>
      </w:tblPr>
      <w:tblGrid>
        <w:gridCol w:w="1512"/>
        <w:gridCol w:w="8341"/>
      </w:tblGrid>
      <w:tr w:rsidR="00FD6FE3" w:rsidTr="00FD6FE3">
        <w:trPr>
          <w:trHeight w:val="784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 xml:space="preserve">№ </w:t>
            </w:r>
          </w:p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варианта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Класс автоматизированных информационных систем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proofErr w:type="spellStart"/>
            <w:r>
              <w:t>Геоинформационные</w:t>
            </w:r>
            <w:proofErr w:type="spellEnd"/>
            <w:r>
              <w:t xml:space="preserve">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Военные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Системы безопасности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Медицинские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Банковские информационные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Космические информационные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611" w:type="dxa"/>
            <w:vAlign w:val="center"/>
          </w:tcPr>
          <w:p w:rsidR="00FD6FE3" w:rsidRDefault="00372AF3" w:rsidP="00BF65EE">
            <w:pPr>
              <w:spacing w:line="240" w:lineRule="auto"/>
              <w:ind w:firstLine="0"/>
            </w:pPr>
            <w:r>
              <w:t>С</w:t>
            </w:r>
            <w:r w:rsidR="00FD6FE3">
              <w:t>истемы экологического мониторинга.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Информационные системы МЧС России.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Статистические информационные системы</w:t>
            </w:r>
          </w:p>
        </w:tc>
      </w:tr>
      <w:tr w:rsidR="00FD6FE3" w:rsidTr="00FD6FE3">
        <w:trPr>
          <w:trHeight w:val="438"/>
        </w:trPr>
        <w:tc>
          <w:tcPr>
            <w:tcW w:w="1526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611" w:type="dxa"/>
            <w:vAlign w:val="center"/>
          </w:tcPr>
          <w:p w:rsidR="00FD6FE3" w:rsidRDefault="00FD6FE3" w:rsidP="00BF65EE">
            <w:pPr>
              <w:spacing w:line="240" w:lineRule="auto"/>
              <w:ind w:firstLine="0"/>
            </w:pPr>
            <w:r>
              <w:t>Информационно-поисковые системы</w:t>
            </w:r>
          </w:p>
        </w:tc>
      </w:tr>
    </w:tbl>
    <w:p w:rsidR="00C1391D" w:rsidRDefault="00C1391D">
      <w:pPr>
        <w:spacing w:line="276" w:lineRule="auto"/>
      </w:pPr>
    </w:p>
    <w:p w:rsidR="00FD6FE3" w:rsidRDefault="00FD6FE3">
      <w:pPr>
        <w:spacing w:line="276" w:lineRule="auto"/>
        <w:rPr>
          <w:b/>
        </w:rPr>
      </w:pPr>
      <w:r>
        <w:rPr>
          <w:b/>
        </w:rPr>
        <w:br w:type="page"/>
      </w:r>
    </w:p>
    <w:p w:rsidR="00C1391D" w:rsidRPr="00FE7D22" w:rsidRDefault="00C1391D" w:rsidP="00C06B5B">
      <w:pPr>
        <w:rPr>
          <w:b/>
        </w:rPr>
      </w:pPr>
      <w:r w:rsidRPr="00FE7D22">
        <w:rPr>
          <w:b/>
        </w:rPr>
        <w:lastRenderedPageBreak/>
        <w:t>Задание 2</w:t>
      </w:r>
    </w:p>
    <w:p w:rsidR="0015270B" w:rsidRPr="0015270B" w:rsidRDefault="0015270B" w:rsidP="00986E1A">
      <w:r w:rsidRPr="0015270B">
        <w:rPr>
          <w:bCs/>
        </w:rPr>
        <w:t xml:space="preserve">Отраслевые программные продукты </w:t>
      </w:r>
      <w:r>
        <w:rPr>
          <w:bCs/>
        </w:rPr>
        <w:t>различных фирм</w:t>
      </w:r>
      <w:r w:rsidRPr="0015270B">
        <w:t xml:space="preserve">, разрабатываются </w:t>
      </w:r>
      <w:r>
        <w:t xml:space="preserve">с </w:t>
      </w:r>
      <w:r w:rsidRPr="0015270B">
        <w:t xml:space="preserve"> целью максимального учета отраслевых особенностей предприятий при решении задач их автоматизации.</w:t>
      </w:r>
    </w:p>
    <w:p w:rsidR="00C1391D" w:rsidRDefault="00C1391D" w:rsidP="00986E1A">
      <w:r>
        <w:t xml:space="preserve">Найти 2 варианта </w:t>
      </w:r>
      <w:r w:rsidR="0015270B">
        <w:t>отраслевых решений (обязательно на основе различных платформ), автоматизирующих деятельность</w:t>
      </w:r>
      <w:r>
        <w:t xml:space="preserve"> </w:t>
      </w:r>
      <w:r w:rsidR="0015270B">
        <w:t xml:space="preserve"> предприятий каждой из указанных отраслей. Описать функциональные подсистемы каждого из решений. Провести сравнительный анализ.</w:t>
      </w:r>
    </w:p>
    <w:p w:rsidR="00986E1A" w:rsidRDefault="00986E1A" w:rsidP="00986E1A"/>
    <w:p w:rsidR="00ED4DBE" w:rsidRDefault="00FE7D22" w:rsidP="00986E1A">
      <w:r>
        <w:t xml:space="preserve">Таблица </w:t>
      </w:r>
      <w:r w:rsidR="004774C2">
        <w:t>3</w:t>
      </w:r>
      <w:r>
        <w:t xml:space="preserve"> – Распределение </w:t>
      </w:r>
      <w:r w:rsidR="00FD6FE3">
        <w:t>направлений деятельности предприятия по вариантам</w:t>
      </w:r>
    </w:p>
    <w:tbl>
      <w:tblPr>
        <w:tblStyle w:val="a6"/>
        <w:tblW w:w="0" w:type="auto"/>
        <w:tblLook w:val="04A0"/>
      </w:tblPr>
      <w:tblGrid>
        <w:gridCol w:w="853"/>
        <w:gridCol w:w="4551"/>
        <w:gridCol w:w="4449"/>
      </w:tblGrid>
      <w:tr w:rsidR="00FE7D22" w:rsidTr="00FE7D22">
        <w:trPr>
          <w:trHeight w:val="1144"/>
        </w:trPr>
        <w:tc>
          <w:tcPr>
            <w:tcW w:w="856" w:type="dxa"/>
            <w:vAlign w:val="center"/>
          </w:tcPr>
          <w:p w:rsidR="00FE7D22" w:rsidRDefault="00FE7D22" w:rsidP="00596969">
            <w:pPr>
              <w:spacing w:line="240" w:lineRule="auto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вари-анта</w:t>
            </w:r>
            <w:proofErr w:type="spellEnd"/>
            <w:proofErr w:type="gramEnd"/>
          </w:p>
        </w:tc>
        <w:tc>
          <w:tcPr>
            <w:tcW w:w="9281" w:type="dxa"/>
            <w:gridSpan w:val="2"/>
            <w:vAlign w:val="center"/>
          </w:tcPr>
          <w:p w:rsidR="00FE7D22" w:rsidRDefault="00FE7D22" w:rsidP="00596969">
            <w:pPr>
              <w:spacing w:line="240" w:lineRule="auto"/>
              <w:ind w:firstLine="0"/>
              <w:jc w:val="center"/>
            </w:pPr>
            <w:r>
              <w:t>Направления деятельности предприятий</w:t>
            </w:r>
          </w:p>
        </w:tc>
      </w:tr>
      <w:tr w:rsidR="00FC66E1" w:rsidTr="00FD6FE3">
        <w:trPr>
          <w:trHeight w:val="615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663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Полиграфическое предприятие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Юридическая фирма</w:t>
            </w:r>
          </w:p>
        </w:tc>
      </w:tr>
      <w:tr w:rsidR="00FC66E1" w:rsidTr="00FD6FE3">
        <w:trPr>
          <w:trHeight w:val="681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663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Лесоперерабатывающее предприятие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Сеть аптек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663" w:type="dxa"/>
            <w:vAlign w:val="center"/>
          </w:tcPr>
          <w:p w:rsidR="00FC66E1" w:rsidRPr="00FE7D22" w:rsidRDefault="00FE7D22" w:rsidP="00596969">
            <w:pPr>
              <w:spacing w:line="240" w:lineRule="auto"/>
              <w:ind w:left="357" w:firstLine="0"/>
              <w:jc w:val="left"/>
              <w:rPr>
                <w:rFonts w:cs="Times New Roman"/>
                <w:szCs w:val="28"/>
              </w:rPr>
            </w:pPr>
            <w:r w:rsidRPr="00ED4DBE">
              <w:rPr>
                <w:rFonts w:cs="Times New Roman"/>
                <w:szCs w:val="28"/>
              </w:rPr>
              <w:t>Мясокомбинат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Конструкторское (или дизайнерское) бюро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663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Производство мебели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Ресторан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663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Производство хлебобулочных изделий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Автосалон</w:t>
            </w:r>
          </w:p>
        </w:tc>
      </w:tr>
      <w:tr w:rsidR="00FC66E1" w:rsidTr="00FD6FE3">
        <w:trPr>
          <w:trHeight w:val="785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663" w:type="dxa"/>
            <w:vAlign w:val="center"/>
          </w:tcPr>
          <w:p w:rsidR="00FC66E1" w:rsidRPr="00FE7D22" w:rsidRDefault="00FE7D22" w:rsidP="00596969">
            <w:pPr>
              <w:spacing w:line="240" w:lineRule="auto"/>
              <w:ind w:left="357" w:firstLine="0"/>
              <w:jc w:val="left"/>
              <w:rPr>
                <w:rFonts w:cs="Times New Roman"/>
                <w:szCs w:val="28"/>
              </w:rPr>
            </w:pPr>
            <w:r w:rsidRPr="00ED4DBE">
              <w:rPr>
                <w:rFonts w:cs="Times New Roman"/>
                <w:szCs w:val="28"/>
              </w:rPr>
              <w:t>Производство фармацевтических препаратов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Туристическое агентство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663" w:type="dxa"/>
            <w:vAlign w:val="center"/>
          </w:tcPr>
          <w:p w:rsidR="00FC66E1" w:rsidRPr="00FE7D22" w:rsidRDefault="00FE7D22" w:rsidP="00596969">
            <w:pPr>
              <w:spacing w:line="240" w:lineRule="auto"/>
              <w:ind w:left="357" w:firstLine="0"/>
              <w:jc w:val="left"/>
              <w:rPr>
                <w:rFonts w:cs="Times New Roman"/>
                <w:szCs w:val="28"/>
              </w:rPr>
            </w:pPr>
            <w:r w:rsidRPr="00ED4DBE">
              <w:rPr>
                <w:rFonts w:cs="Times New Roman"/>
                <w:szCs w:val="28"/>
              </w:rPr>
              <w:t>Сельскохозяйственное предприятие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Автозаправочная станция</w:t>
            </w:r>
          </w:p>
        </w:tc>
      </w:tr>
      <w:tr w:rsidR="00FC66E1" w:rsidTr="00FD6FE3">
        <w:trPr>
          <w:trHeight w:val="605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663" w:type="dxa"/>
            <w:vAlign w:val="center"/>
          </w:tcPr>
          <w:p w:rsidR="00FC66E1" w:rsidRPr="00FE7D22" w:rsidRDefault="00FE7D22" w:rsidP="00596969">
            <w:pPr>
              <w:spacing w:line="240" w:lineRule="auto"/>
              <w:ind w:left="357" w:firstLine="0"/>
              <w:jc w:val="left"/>
              <w:rPr>
                <w:rFonts w:cs="Times New Roman"/>
                <w:szCs w:val="28"/>
              </w:rPr>
            </w:pPr>
            <w:r w:rsidRPr="00ED4DBE">
              <w:rPr>
                <w:rFonts w:cs="Times New Roman"/>
                <w:szCs w:val="28"/>
              </w:rPr>
              <w:t>Ликероводочный завод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Сеть розничных магазинов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663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Фирма-разработчик программного обеспечения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Страховая компания</w:t>
            </w:r>
          </w:p>
        </w:tc>
      </w:tr>
      <w:tr w:rsidR="00FC66E1" w:rsidTr="00FD6FE3">
        <w:trPr>
          <w:trHeight w:val="483"/>
        </w:trPr>
        <w:tc>
          <w:tcPr>
            <w:tcW w:w="856" w:type="dxa"/>
            <w:vAlign w:val="center"/>
          </w:tcPr>
          <w:p w:rsidR="00FC66E1" w:rsidRDefault="00FC66E1" w:rsidP="00596969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4663" w:type="dxa"/>
            <w:vAlign w:val="center"/>
          </w:tcPr>
          <w:p w:rsidR="00FC66E1" w:rsidRPr="00FE7D22" w:rsidRDefault="00FE7D22" w:rsidP="00596969">
            <w:pPr>
              <w:spacing w:line="240" w:lineRule="auto"/>
              <w:ind w:left="357" w:firstLine="0"/>
              <w:jc w:val="left"/>
              <w:rPr>
                <w:rFonts w:cs="Times New Roman"/>
                <w:szCs w:val="28"/>
              </w:rPr>
            </w:pPr>
            <w:r w:rsidRPr="00ED4DBE">
              <w:rPr>
                <w:rFonts w:cs="Times New Roman"/>
                <w:szCs w:val="28"/>
              </w:rPr>
              <w:t>Строительная организация</w:t>
            </w:r>
          </w:p>
        </w:tc>
        <w:tc>
          <w:tcPr>
            <w:tcW w:w="4618" w:type="dxa"/>
            <w:vAlign w:val="center"/>
          </w:tcPr>
          <w:p w:rsidR="00FC66E1" w:rsidRDefault="00FE7D22" w:rsidP="00596969">
            <w:pPr>
              <w:spacing w:line="240" w:lineRule="auto"/>
              <w:ind w:left="357" w:firstLine="0"/>
              <w:jc w:val="left"/>
            </w:pPr>
            <w:r w:rsidRPr="00ED4DBE">
              <w:rPr>
                <w:rFonts w:cs="Times New Roman"/>
                <w:szCs w:val="28"/>
              </w:rPr>
              <w:t>Высшее учебное заведение</w:t>
            </w:r>
          </w:p>
        </w:tc>
      </w:tr>
    </w:tbl>
    <w:p w:rsidR="00FC66E1" w:rsidRDefault="00FC66E1" w:rsidP="00986E1A"/>
    <w:p w:rsidR="00ED4DBE" w:rsidRDefault="00ED4DBE" w:rsidP="00986E1A"/>
    <w:p w:rsidR="00C1391D" w:rsidRPr="00C06B5B" w:rsidRDefault="00C1391D" w:rsidP="00C06B5B"/>
    <w:p w:rsidR="00D22165" w:rsidRPr="00FE7D22" w:rsidRDefault="00D22165" w:rsidP="00596969">
      <w:pPr>
        <w:pStyle w:val="1"/>
      </w:pPr>
      <w:r w:rsidRPr="00BD74C9">
        <w:br w:type="page"/>
      </w:r>
      <w:bookmarkStart w:id="5" w:name="_Toc212864876"/>
      <w:bookmarkStart w:id="6" w:name="_Toc217065781"/>
      <w:bookmarkStart w:id="7" w:name="_Toc387174719"/>
      <w:r w:rsidRPr="00FE7D22">
        <w:lastRenderedPageBreak/>
        <w:t xml:space="preserve">Список </w:t>
      </w:r>
      <w:r w:rsidR="005E40A2" w:rsidRPr="00FE7D22">
        <w:t xml:space="preserve">рекомендуемой </w:t>
      </w:r>
      <w:r w:rsidRPr="00FE7D22">
        <w:t>литературы</w:t>
      </w:r>
      <w:bookmarkEnd w:id="5"/>
      <w:bookmarkEnd w:id="6"/>
      <w:bookmarkEnd w:id="7"/>
    </w:p>
    <w:p w:rsidR="001D3A35" w:rsidRPr="009E4BD4" w:rsidRDefault="001D3A35" w:rsidP="001D3A35">
      <w:pPr>
        <w:pStyle w:val="a3"/>
        <w:numPr>
          <w:ilvl w:val="0"/>
          <w:numId w:val="8"/>
        </w:numPr>
        <w:spacing w:line="312" w:lineRule="auto"/>
      </w:pPr>
      <w:r>
        <w:t>ГОСТ 34.601-90 «Автоматизированные системы. Стадии создания».</w:t>
      </w:r>
      <w:r w:rsidRPr="009E4BD4">
        <w:t> </w:t>
      </w:r>
    </w:p>
    <w:p w:rsidR="001D3A35" w:rsidRPr="002634E6" w:rsidRDefault="001D3A35" w:rsidP="001D3A35">
      <w:pPr>
        <w:pStyle w:val="a3"/>
        <w:numPr>
          <w:ilvl w:val="0"/>
          <w:numId w:val="8"/>
        </w:numPr>
        <w:spacing w:line="312" w:lineRule="auto"/>
      </w:pPr>
      <w:r w:rsidRPr="002634E6">
        <w:t>ГОСТ 34.602- 89 «Техническое задание на создание автоматизированной системы»</w:t>
      </w:r>
    </w:p>
    <w:p w:rsidR="001D3A35" w:rsidRDefault="001D3A35" w:rsidP="001D3A35">
      <w:pPr>
        <w:pStyle w:val="a3"/>
        <w:numPr>
          <w:ilvl w:val="0"/>
          <w:numId w:val="8"/>
        </w:numPr>
        <w:spacing w:line="312" w:lineRule="auto"/>
      </w:pPr>
      <w:proofErr w:type="spellStart"/>
      <w:r>
        <w:t>Гаспариан</w:t>
      </w:r>
      <w:proofErr w:type="spellEnd"/>
      <w:r>
        <w:t>,  М.</w:t>
      </w:r>
      <w:r w:rsidR="00103873">
        <w:rPr>
          <w:lang w:val="en-US"/>
        </w:rPr>
        <w:t> </w:t>
      </w:r>
      <w:r>
        <w:t>С.  Информационные системы:  Учебное  пособие  / М.</w:t>
      </w:r>
      <w:r w:rsidR="00103873">
        <w:rPr>
          <w:lang w:val="en-US"/>
        </w:rPr>
        <w:t> </w:t>
      </w:r>
      <w:r>
        <w:t>С. </w:t>
      </w:r>
      <w:proofErr w:type="spellStart"/>
      <w:r>
        <w:t>Гаспариан</w:t>
      </w:r>
      <w:proofErr w:type="spellEnd"/>
      <w:r>
        <w:t xml:space="preserve">. –  М.: МЭСИ, 2005. – 33 с. </w:t>
      </w:r>
    </w:p>
    <w:p w:rsidR="001D3A35" w:rsidRDefault="001D3A35" w:rsidP="001D3A35">
      <w:pPr>
        <w:pStyle w:val="a3"/>
        <w:numPr>
          <w:ilvl w:val="0"/>
          <w:numId w:val="8"/>
        </w:numPr>
        <w:spacing w:line="312" w:lineRule="auto"/>
      </w:pPr>
      <w:r>
        <w:t>Грекул,  В.</w:t>
      </w:r>
      <w:r w:rsidR="00103873">
        <w:rPr>
          <w:lang w:val="en-US"/>
        </w:rPr>
        <w:t> </w:t>
      </w:r>
      <w:r>
        <w:t xml:space="preserve">И. </w:t>
      </w:r>
      <w:r w:rsidRPr="009E4BD4">
        <w:t>Управление внедрением информационных систем</w:t>
      </w:r>
      <w:r>
        <w:t xml:space="preserve"> / В.</w:t>
      </w:r>
      <w:r w:rsidR="00103873">
        <w:rPr>
          <w:lang w:val="en-US"/>
        </w:rPr>
        <w:t> </w:t>
      </w:r>
      <w:r>
        <w:t>И. Грекул, Г.</w:t>
      </w:r>
      <w:r w:rsidR="00103873">
        <w:rPr>
          <w:lang w:val="en-US"/>
        </w:rPr>
        <w:t> </w:t>
      </w:r>
      <w:r>
        <w:t>Н.</w:t>
      </w:r>
      <w:r w:rsidR="00103873">
        <w:rPr>
          <w:lang w:val="en-US"/>
        </w:rPr>
        <w:t> </w:t>
      </w:r>
      <w:proofErr w:type="spellStart"/>
      <w:r>
        <w:t>Денищенко</w:t>
      </w:r>
      <w:proofErr w:type="spellEnd"/>
      <w:r>
        <w:t>, Н.</w:t>
      </w:r>
      <w:r w:rsidR="00103873">
        <w:rPr>
          <w:lang w:val="en-US"/>
        </w:rPr>
        <w:t> </w:t>
      </w:r>
      <w:r>
        <w:t>Л.</w:t>
      </w:r>
      <w:r w:rsidR="00103873">
        <w:rPr>
          <w:lang w:val="en-US"/>
        </w:rPr>
        <w:t> </w:t>
      </w:r>
      <w:proofErr w:type="spellStart"/>
      <w:r>
        <w:t>Коровкина</w:t>
      </w:r>
      <w:proofErr w:type="spellEnd"/>
      <w:r>
        <w:t xml:space="preserve">. – М.: БИНОМ. Лаборатория знаний, Интернет-университет информационных технологий - 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>, 2008. – 224 с.</w:t>
      </w:r>
    </w:p>
    <w:p w:rsidR="001D3A35" w:rsidRDefault="001D3A35" w:rsidP="001D3A35">
      <w:pPr>
        <w:pStyle w:val="a3"/>
        <w:numPr>
          <w:ilvl w:val="0"/>
          <w:numId w:val="8"/>
        </w:numPr>
        <w:spacing w:line="312" w:lineRule="auto"/>
      </w:pPr>
      <w:proofErr w:type="spellStart"/>
      <w:r>
        <w:t>Маглинец</w:t>
      </w:r>
      <w:proofErr w:type="spellEnd"/>
      <w:r>
        <w:t xml:space="preserve">, Ю.А. </w:t>
      </w:r>
      <w:hyperlink r:id="rId8" w:history="1">
        <w:r w:rsidRPr="002634E6">
          <w:t>Анализ требований к автоматизированным информационным системам</w:t>
        </w:r>
      </w:hyperlink>
      <w:r>
        <w:t xml:space="preserve"> / Ю.А. </w:t>
      </w:r>
      <w:proofErr w:type="spellStart"/>
      <w:r>
        <w:t>Маглинец</w:t>
      </w:r>
      <w:proofErr w:type="spellEnd"/>
      <w:r>
        <w:t xml:space="preserve">. – М.: БИНОМ. Лаборатория знаний, Интернет-университет информационных технологий - </w:t>
      </w:r>
      <w:proofErr w:type="spellStart"/>
      <w:r>
        <w:t>ИНТУИТ</w:t>
      </w:r>
      <w:proofErr w:type="gramStart"/>
      <w:r>
        <w:t>.р</w:t>
      </w:r>
      <w:proofErr w:type="gramEnd"/>
      <w:r>
        <w:t>у</w:t>
      </w:r>
      <w:proofErr w:type="spellEnd"/>
      <w:r>
        <w:t>, 2008. – 200 с.</w:t>
      </w:r>
    </w:p>
    <w:p w:rsidR="001D3A35" w:rsidRDefault="001D3A35" w:rsidP="001D3A35">
      <w:pPr>
        <w:pStyle w:val="a3"/>
        <w:numPr>
          <w:ilvl w:val="0"/>
          <w:numId w:val="8"/>
        </w:numPr>
        <w:spacing w:line="312" w:lineRule="auto"/>
      </w:pPr>
      <w:r>
        <w:t>Тельнов, Ю.Ф. Интеллектуальные информационные системы. Учебное пособие /  Ю.Ф. Тельнов. – М.:</w:t>
      </w:r>
      <w:r w:rsidRPr="00CB2FA0">
        <w:t xml:space="preserve"> </w:t>
      </w:r>
      <w:r>
        <w:t>МЭСИ, 2004. –  81 с.</w:t>
      </w:r>
    </w:p>
    <w:p w:rsidR="00AF2ED8" w:rsidRDefault="00AF2ED8">
      <w:pPr>
        <w:spacing w:line="276" w:lineRule="auto"/>
        <w:rPr>
          <w:szCs w:val="28"/>
        </w:rPr>
      </w:pPr>
      <w:r>
        <w:rPr>
          <w:szCs w:val="28"/>
        </w:rPr>
        <w:br w:type="page"/>
      </w:r>
    </w:p>
    <w:sdt>
      <w:sdtPr>
        <w:rPr>
          <w:rFonts w:eastAsiaTheme="minorHAnsi" w:cstheme="minorBidi"/>
          <w:szCs w:val="22"/>
        </w:rPr>
        <w:id w:val="309444894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bCs w:val="0"/>
          <w:color w:val="auto"/>
          <w:sz w:val="26"/>
        </w:rPr>
      </w:sdtEndPr>
      <w:sdtContent>
        <w:p w:rsidR="00AF2ED8" w:rsidRDefault="009D3E58" w:rsidP="00596969">
          <w:pPr>
            <w:pStyle w:val="ae"/>
          </w:pPr>
          <w:r w:rsidRPr="009D3E58">
            <w:t>Содержание</w:t>
          </w:r>
        </w:p>
        <w:p w:rsidR="00343F2D" w:rsidRPr="00343F2D" w:rsidRDefault="00343F2D" w:rsidP="00343F2D"/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53C3E">
            <w:fldChar w:fldCharType="begin"/>
          </w:r>
          <w:r w:rsidR="00AF2ED8">
            <w:instrText xml:space="preserve"> TOC \o "1-3" \h \z \u </w:instrText>
          </w:r>
          <w:r w:rsidRPr="00753C3E">
            <w:fldChar w:fldCharType="separate"/>
          </w:r>
          <w:hyperlink w:anchor="_Toc387174714" w:history="1">
            <w:r w:rsidR="007A5486" w:rsidRPr="00BA21BB">
              <w:rPr>
                <w:rStyle w:val="a9"/>
                <w:noProof/>
              </w:rPr>
              <w:t>Введение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7174715" w:history="1">
            <w:r w:rsidR="007A5486" w:rsidRPr="00BA21BB">
              <w:rPr>
                <w:rStyle w:val="a9"/>
                <w:noProof/>
              </w:rPr>
              <w:t>Методические указания к выполнению контрольных работ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7174716" w:history="1">
            <w:r w:rsidR="007A5486" w:rsidRPr="00BA21BB">
              <w:rPr>
                <w:rStyle w:val="a9"/>
                <w:noProof/>
              </w:rPr>
              <w:t>Требования к содержанию и оформлению контрольной работы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7174717" w:history="1">
            <w:r w:rsidR="007A5486" w:rsidRPr="00BA21BB">
              <w:rPr>
                <w:rStyle w:val="a9"/>
                <w:noProof/>
              </w:rPr>
              <w:t>Теоретические вопросы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7174718" w:history="1">
            <w:r w:rsidR="007A5486" w:rsidRPr="00BA21BB">
              <w:rPr>
                <w:rStyle w:val="a9"/>
                <w:noProof/>
              </w:rPr>
              <w:t>Практические задания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5486" w:rsidRDefault="00753C3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7174719" w:history="1">
            <w:r w:rsidR="007A5486" w:rsidRPr="00BA21BB">
              <w:rPr>
                <w:rStyle w:val="a9"/>
                <w:noProof/>
              </w:rPr>
              <w:t>Список рекомендуемой литературы</w:t>
            </w:r>
            <w:r w:rsidR="007A548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A5486">
              <w:rPr>
                <w:noProof/>
                <w:webHidden/>
              </w:rPr>
              <w:instrText xml:space="preserve"> PAGEREF _Toc387174719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548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2ED8" w:rsidRDefault="00753C3E">
          <w:r>
            <w:fldChar w:fldCharType="end"/>
          </w:r>
        </w:p>
      </w:sdtContent>
    </w:sdt>
    <w:p w:rsidR="00AF2ED8" w:rsidRDefault="00AF2ED8">
      <w:pPr>
        <w:spacing w:line="276" w:lineRule="auto"/>
        <w:rPr>
          <w:szCs w:val="28"/>
        </w:rPr>
      </w:pPr>
    </w:p>
    <w:sectPr w:rsidR="00AF2ED8" w:rsidSect="00BF65EE">
      <w:footerReference w:type="default" r:id="rId9"/>
      <w:footerReference w:type="first" r:id="rId10"/>
      <w:pgSz w:w="11906" w:h="16838"/>
      <w:pgMar w:top="1134" w:right="851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17" w:rsidRDefault="00534317" w:rsidP="00AF2ED8">
      <w:pPr>
        <w:spacing w:line="240" w:lineRule="auto"/>
      </w:pPr>
      <w:r>
        <w:separator/>
      </w:r>
    </w:p>
  </w:endnote>
  <w:endnote w:type="continuationSeparator" w:id="0">
    <w:p w:rsidR="00534317" w:rsidRDefault="00534317" w:rsidP="00AF2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9444891"/>
      <w:docPartObj>
        <w:docPartGallery w:val="Page Numbers (Bottom of Page)"/>
        <w:docPartUnique/>
      </w:docPartObj>
    </w:sdtPr>
    <w:sdtContent>
      <w:p w:rsidR="00AF2ED8" w:rsidRPr="00AF2ED8" w:rsidRDefault="00753C3E" w:rsidP="00BF65EE">
        <w:pPr>
          <w:pStyle w:val="ac"/>
          <w:jc w:val="right"/>
          <w:rPr>
            <w:sz w:val="24"/>
            <w:szCs w:val="24"/>
          </w:rPr>
        </w:pPr>
        <w:r w:rsidRPr="00AF2ED8">
          <w:rPr>
            <w:sz w:val="24"/>
            <w:szCs w:val="24"/>
          </w:rPr>
          <w:fldChar w:fldCharType="begin"/>
        </w:r>
        <w:r w:rsidR="00AF2ED8" w:rsidRPr="00AF2ED8">
          <w:rPr>
            <w:sz w:val="24"/>
            <w:szCs w:val="24"/>
          </w:rPr>
          <w:instrText xml:space="preserve"> PAGE   \* MERGEFORMAT </w:instrText>
        </w:r>
        <w:r w:rsidRPr="00AF2ED8">
          <w:rPr>
            <w:sz w:val="24"/>
            <w:szCs w:val="24"/>
          </w:rPr>
          <w:fldChar w:fldCharType="separate"/>
        </w:r>
        <w:r w:rsidR="00596969">
          <w:rPr>
            <w:noProof/>
            <w:sz w:val="24"/>
            <w:szCs w:val="24"/>
          </w:rPr>
          <w:t>6</w:t>
        </w:r>
        <w:r w:rsidRPr="00AF2ED8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EE" w:rsidRDefault="00BF65EE" w:rsidP="00BF65EE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17" w:rsidRDefault="00534317" w:rsidP="00AF2ED8">
      <w:pPr>
        <w:spacing w:line="240" w:lineRule="auto"/>
      </w:pPr>
      <w:r>
        <w:separator/>
      </w:r>
    </w:p>
  </w:footnote>
  <w:footnote w:type="continuationSeparator" w:id="0">
    <w:p w:rsidR="00534317" w:rsidRDefault="00534317" w:rsidP="00AF2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94F"/>
    <w:multiLevelType w:val="hybridMultilevel"/>
    <w:tmpl w:val="CE8EC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B264C"/>
    <w:multiLevelType w:val="hybridMultilevel"/>
    <w:tmpl w:val="F962A5BE"/>
    <w:lvl w:ilvl="0" w:tplc="F2AE9A32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A861D52"/>
    <w:multiLevelType w:val="hybridMultilevel"/>
    <w:tmpl w:val="1FDE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1BA9"/>
    <w:multiLevelType w:val="hybridMultilevel"/>
    <w:tmpl w:val="A54CE49E"/>
    <w:lvl w:ilvl="0" w:tplc="F244DD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E3270"/>
    <w:multiLevelType w:val="hybridMultilevel"/>
    <w:tmpl w:val="3EB28504"/>
    <w:lvl w:ilvl="0" w:tplc="ED80E0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4D6C5E80"/>
    <w:multiLevelType w:val="hybridMultilevel"/>
    <w:tmpl w:val="E0F4B2F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BD501B2C">
      <w:start w:val="1"/>
      <w:numFmt w:val="decimal"/>
      <w:lvlText w:val="%2."/>
      <w:lvlJc w:val="left"/>
      <w:pPr>
        <w:tabs>
          <w:tab w:val="num" w:pos="1120"/>
        </w:tabs>
        <w:ind w:left="148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8">
    <w:nsid w:val="4FC57756"/>
    <w:multiLevelType w:val="hybridMultilevel"/>
    <w:tmpl w:val="E316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77F3F"/>
    <w:multiLevelType w:val="hybridMultilevel"/>
    <w:tmpl w:val="C10EC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AD6CC4"/>
    <w:multiLevelType w:val="hybridMultilevel"/>
    <w:tmpl w:val="C81EC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125CA9"/>
    <w:multiLevelType w:val="hybridMultilevel"/>
    <w:tmpl w:val="2FD8ECBC"/>
    <w:lvl w:ilvl="0" w:tplc="B0BEE9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B38"/>
    <w:rsid w:val="00027F45"/>
    <w:rsid w:val="00032317"/>
    <w:rsid w:val="00037BA5"/>
    <w:rsid w:val="00043CAF"/>
    <w:rsid w:val="0005384F"/>
    <w:rsid w:val="00054D90"/>
    <w:rsid w:val="00081A1D"/>
    <w:rsid w:val="00090C9F"/>
    <w:rsid w:val="00090D4D"/>
    <w:rsid w:val="000A2106"/>
    <w:rsid w:val="000B37D8"/>
    <w:rsid w:val="000C18EC"/>
    <w:rsid w:val="00103873"/>
    <w:rsid w:val="001177EF"/>
    <w:rsid w:val="00130F1F"/>
    <w:rsid w:val="0015270B"/>
    <w:rsid w:val="00154EA8"/>
    <w:rsid w:val="001833A6"/>
    <w:rsid w:val="001A1E0D"/>
    <w:rsid w:val="001A69FB"/>
    <w:rsid w:val="001D3A35"/>
    <w:rsid w:val="001D5599"/>
    <w:rsid w:val="001E4CC2"/>
    <w:rsid w:val="00212057"/>
    <w:rsid w:val="00250C76"/>
    <w:rsid w:val="0025653F"/>
    <w:rsid w:val="002754E0"/>
    <w:rsid w:val="0028580B"/>
    <w:rsid w:val="002A3BCB"/>
    <w:rsid w:val="002B10DC"/>
    <w:rsid w:val="002B338E"/>
    <w:rsid w:val="002C41F5"/>
    <w:rsid w:val="00337C12"/>
    <w:rsid w:val="00343F2D"/>
    <w:rsid w:val="00350DB8"/>
    <w:rsid w:val="00360B6C"/>
    <w:rsid w:val="00372AF3"/>
    <w:rsid w:val="003815CC"/>
    <w:rsid w:val="00383D02"/>
    <w:rsid w:val="003A3D64"/>
    <w:rsid w:val="003A4DC7"/>
    <w:rsid w:val="003A7EDC"/>
    <w:rsid w:val="003E62EA"/>
    <w:rsid w:val="00402F13"/>
    <w:rsid w:val="00403011"/>
    <w:rsid w:val="0045490D"/>
    <w:rsid w:val="00463D1F"/>
    <w:rsid w:val="00473514"/>
    <w:rsid w:val="004774C2"/>
    <w:rsid w:val="004877A5"/>
    <w:rsid w:val="004A6AA7"/>
    <w:rsid w:val="004B33B2"/>
    <w:rsid w:val="004C6262"/>
    <w:rsid w:val="004C7679"/>
    <w:rsid w:val="004E4F98"/>
    <w:rsid w:val="004F1652"/>
    <w:rsid w:val="00512959"/>
    <w:rsid w:val="00533871"/>
    <w:rsid w:val="00534317"/>
    <w:rsid w:val="00542BF5"/>
    <w:rsid w:val="00596969"/>
    <w:rsid w:val="005B78C6"/>
    <w:rsid w:val="005C7368"/>
    <w:rsid w:val="005D04A8"/>
    <w:rsid w:val="005D392F"/>
    <w:rsid w:val="005E40A2"/>
    <w:rsid w:val="005E4ED3"/>
    <w:rsid w:val="006202A3"/>
    <w:rsid w:val="006219BD"/>
    <w:rsid w:val="00632DDE"/>
    <w:rsid w:val="00641D84"/>
    <w:rsid w:val="00650CC2"/>
    <w:rsid w:val="00683CE3"/>
    <w:rsid w:val="006A2C84"/>
    <w:rsid w:val="006C500D"/>
    <w:rsid w:val="006D26F0"/>
    <w:rsid w:val="006E2B56"/>
    <w:rsid w:val="00753C3E"/>
    <w:rsid w:val="00781458"/>
    <w:rsid w:val="007A5486"/>
    <w:rsid w:val="007A667E"/>
    <w:rsid w:val="007D4D14"/>
    <w:rsid w:val="007E4D0A"/>
    <w:rsid w:val="0081256D"/>
    <w:rsid w:val="00812770"/>
    <w:rsid w:val="0082451B"/>
    <w:rsid w:val="00832B23"/>
    <w:rsid w:val="00836FEC"/>
    <w:rsid w:val="00866A80"/>
    <w:rsid w:val="00885D86"/>
    <w:rsid w:val="008A10D4"/>
    <w:rsid w:val="008A530D"/>
    <w:rsid w:val="008B4FED"/>
    <w:rsid w:val="008C1724"/>
    <w:rsid w:val="00934569"/>
    <w:rsid w:val="009404BD"/>
    <w:rsid w:val="0094467D"/>
    <w:rsid w:val="00956CDC"/>
    <w:rsid w:val="0097515F"/>
    <w:rsid w:val="00986E1A"/>
    <w:rsid w:val="00987C31"/>
    <w:rsid w:val="009916E3"/>
    <w:rsid w:val="009B3C17"/>
    <w:rsid w:val="009B43FD"/>
    <w:rsid w:val="009D1DB1"/>
    <w:rsid w:val="009D3E58"/>
    <w:rsid w:val="009E0D86"/>
    <w:rsid w:val="00A21E9D"/>
    <w:rsid w:val="00A55AAE"/>
    <w:rsid w:val="00A65B0C"/>
    <w:rsid w:val="00A8386A"/>
    <w:rsid w:val="00A84941"/>
    <w:rsid w:val="00A94B5B"/>
    <w:rsid w:val="00A96B6C"/>
    <w:rsid w:val="00AA04BF"/>
    <w:rsid w:val="00AC148C"/>
    <w:rsid w:val="00AD07F2"/>
    <w:rsid w:val="00AE092B"/>
    <w:rsid w:val="00AF2ED8"/>
    <w:rsid w:val="00B12FA4"/>
    <w:rsid w:val="00B23527"/>
    <w:rsid w:val="00B3123C"/>
    <w:rsid w:val="00B40E67"/>
    <w:rsid w:val="00B74FF4"/>
    <w:rsid w:val="00B831CE"/>
    <w:rsid w:val="00B839E1"/>
    <w:rsid w:val="00BA2985"/>
    <w:rsid w:val="00BA45A0"/>
    <w:rsid w:val="00BD6B38"/>
    <w:rsid w:val="00BD74C9"/>
    <w:rsid w:val="00BF65EE"/>
    <w:rsid w:val="00C03B6D"/>
    <w:rsid w:val="00C04BA6"/>
    <w:rsid w:val="00C06B5B"/>
    <w:rsid w:val="00C077AF"/>
    <w:rsid w:val="00C10D27"/>
    <w:rsid w:val="00C1391D"/>
    <w:rsid w:val="00C24291"/>
    <w:rsid w:val="00C31346"/>
    <w:rsid w:val="00C50E71"/>
    <w:rsid w:val="00C5524F"/>
    <w:rsid w:val="00C57357"/>
    <w:rsid w:val="00C76DB8"/>
    <w:rsid w:val="00C83FF9"/>
    <w:rsid w:val="00C84226"/>
    <w:rsid w:val="00CC6E0E"/>
    <w:rsid w:val="00CD053F"/>
    <w:rsid w:val="00D210E8"/>
    <w:rsid w:val="00D22165"/>
    <w:rsid w:val="00D22AEB"/>
    <w:rsid w:val="00D27EBB"/>
    <w:rsid w:val="00D3079B"/>
    <w:rsid w:val="00D513EC"/>
    <w:rsid w:val="00D562B6"/>
    <w:rsid w:val="00D8605B"/>
    <w:rsid w:val="00DE31D6"/>
    <w:rsid w:val="00DF760A"/>
    <w:rsid w:val="00E033B3"/>
    <w:rsid w:val="00E03AD2"/>
    <w:rsid w:val="00E2259D"/>
    <w:rsid w:val="00E52526"/>
    <w:rsid w:val="00E542F6"/>
    <w:rsid w:val="00E67821"/>
    <w:rsid w:val="00EA4C84"/>
    <w:rsid w:val="00EB5231"/>
    <w:rsid w:val="00EC00F6"/>
    <w:rsid w:val="00ED3339"/>
    <w:rsid w:val="00ED4DBE"/>
    <w:rsid w:val="00EE19F6"/>
    <w:rsid w:val="00EE32C7"/>
    <w:rsid w:val="00EF7512"/>
    <w:rsid w:val="00F03DBD"/>
    <w:rsid w:val="00F36781"/>
    <w:rsid w:val="00F467C8"/>
    <w:rsid w:val="00F9742A"/>
    <w:rsid w:val="00FC62B4"/>
    <w:rsid w:val="00FC66E1"/>
    <w:rsid w:val="00FC7577"/>
    <w:rsid w:val="00FD6A1E"/>
    <w:rsid w:val="00FD6FE3"/>
    <w:rsid w:val="00FD7A12"/>
    <w:rsid w:val="00FE3217"/>
    <w:rsid w:val="00FE7D22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EE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autoRedefine/>
    <w:qFormat/>
    <w:rsid w:val="005969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ind w:left="240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6969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596969"/>
    <w:pPr>
      <w:tabs>
        <w:tab w:val="right" w:leader="dot" w:pos="9710"/>
      </w:tabs>
      <w:ind w:firstLine="0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bold">
    <w:name w:val="bold"/>
    <w:basedOn w:val="a0"/>
    <w:rsid w:val="000B37D8"/>
  </w:style>
  <w:style w:type="character" w:styleId="a8">
    <w:name w:val="Strong"/>
    <w:basedOn w:val="a0"/>
    <w:uiPriority w:val="22"/>
    <w:qFormat/>
    <w:rsid w:val="0015270B"/>
    <w:rPr>
      <w:b/>
      <w:bCs/>
    </w:rPr>
  </w:style>
  <w:style w:type="character" w:styleId="a9">
    <w:name w:val="Hyperlink"/>
    <w:basedOn w:val="a0"/>
    <w:uiPriority w:val="99"/>
    <w:unhideWhenUsed/>
    <w:rsid w:val="0015270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F2ED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ED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F2ED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ED8"/>
    <w:rPr>
      <w:rFonts w:ascii="Times New Roman" w:hAnsi="Times New Roman"/>
      <w:sz w:val="28"/>
    </w:rPr>
  </w:style>
  <w:style w:type="paragraph" w:styleId="ae">
    <w:name w:val="TOC Heading"/>
    <w:basedOn w:val="1"/>
    <w:next w:val="a"/>
    <w:uiPriority w:val="39"/>
    <w:unhideWhenUsed/>
    <w:qFormat/>
    <w:rsid w:val="00AF2ED8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hop/books/all/product.xhtml?id=24935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826-777B-469A-8EBF-AED3028D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dcterms:created xsi:type="dcterms:W3CDTF">2014-05-06T15:24:00Z</dcterms:created>
  <dcterms:modified xsi:type="dcterms:W3CDTF">2017-04-12T12:23:00Z</dcterms:modified>
</cp:coreProperties>
</file>